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3F" w:rsidRPr="00FA0BFF" w:rsidRDefault="00A920A1" w:rsidP="00FA0BFF">
      <w:pPr>
        <w:spacing w:after="120" w:line="120" w:lineRule="auto"/>
        <w:contextualSpacing/>
        <w:rPr>
          <w:rFonts w:ascii="宋体" w:eastAsia="宋体" w:hAnsi="宋体"/>
          <w:b/>
          <w:bCs/>
          <w:sz w:val="36"/>
          <w:szCs w:val="36"/>
        </w:rPr>
      </w:pPr>
      <w:r w:rsidRPr="00FA0BFF">
        <w:rPr>
          <w:rFonts w:ascii="宋体" w:eastAsia="宋体" w:hAnsi="宋体"/>
          <w:b/>
          <w:bCs/>
          <w:sz w:val="36"/>
          <w:szCs w:val="36"/>
        </w:rPr>
        <w:t>上海海洋大学学生资助实施办法</w:t>
      </w:r>
    </w:p>
    <w:p w:rsidR="007A253F" w:rsidRPr="00FA0BFF" w:rsidRDefault="00A920A1" w:rsidP="00FA0BFF">
      <w:pPr>
        <w:spacing w:after="120" w:line="120" w:lineRule="auto"/>
        <w:contextualSpacing/>
        <w:rPr>
          <w:rFonts w:ascii="宋体" w:eastAsia="宋体" w:hAnsi="宋体"/>
        </w:rPr>
      </w:pPr>
      <w:r w:rsidRPr="00FA0BFF">
        <w:rPr>
          <w:rFonts w:ascii="宋体" w:eastAsia="宋体" w:hAnsi="宋体" w:hint="eastAsia"/>
        </w:rPr>
        <w:t> </w:t>
      </w:r>
    </w:p>
    <w:p w:rsidR="007A253F" w:rsidRPr="00FA0BFF" w:rsidRDefault="00A920A1" w:rsidP="00FA0BFF">
      <w:pPr>
        <w:spacing w:after="120" w:line="120" w:lineRule="auto"/>
        <w:contextualSpacing/>
        <w:rPr>
          <w:rFonts w:ascii="宋体" w:eastAsia="宋体" w:hAnsi="宋体" w:cs="宋体"/>
          <w:b/>
          <w:bCs/>
          <w:sz w:val="24"/>
        </w:rPr>
      </w:pPr>
      <w:r w:rsidRPr="00FA0BFF">
        <w:rPr>
          <w:rFonts w:ascii="宋体" w:eastAsia="宋体" w:hAnsi="宋体" w:cs="宋体" w:hint="eastAsia"/>
          <w:b/>
          <w:bCs/>
          <w:sz w:val="24"/>
        </w:rPr>
        <w:t>第一章 总  则</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第一条</w:t>
      </w:r>
      <w:r w:rsidRPr="00FA0BFF">
        <w:rPr>
          <w:rFonts w:ascii="宋体" w:eastAsia="宋体" w:hAnsi="宋体" w:cs="宋体" w:hint="eastAsia"/>
          <w:sz w:val="24"/>
        </w:rPr>
        <w:t>  为适应高等教育体制的改革，完善大学生成长成才的服务和保障机制，帮助家庭经济困难大学生顺利完成学业，根据《高等教育法》、《关于国家助学贷款的管理规定》、《普通高等学校学生管理规定》、《高等学校学生勤工助学管理办法》、《上海市高等学校家庭经济困难学生认定办法》等文件精神，特制订本办法。</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第二条</w:t>
      </w:r>
      <w:r w:rsidRPr="00FA0BFF">
        <w:rPr>
          <w:rFonts w:ascii="宋体" w:eastAsia="宋体" w:hAnsi="宋体" w:cs="宋体" w:hint="eastAsia"/>
          <w:sz w:val="24"/>
        </w:rPr>
        <w:t>  本实施办法所指的家庭经济困难学生是：</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1．烈属子女、孤儿等享受政府特困补助的家庭子女；</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2．经济困难的单亲家庭子女；</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3．父母中有丧失或基本丧失劳动能力的困难家庭子女；</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4．月生活费在国家规定的所在市县的最低生活水平以下者；</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5．因家庭发生天灾人祸而难以支付学杂费的学生。</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家庭经济困难学生认定详见《上海海洋大学家庭经济困难学生认定办法》</w:t>
      </w:r>
    </w:p>
    <w:p w:rsidR="007A253F" w:rsidRPr="00FA0BFF" w:rsidRDefault="00FA0BFF" w:rsidP="00FA0BFF">
      <w:pPr>
        <w:spacing w:after="120" w:line="120" w:lineRule="auto"/>
        <w:contextualSpacing/>
        <w:rPr>
          <w:rFonts w:ascii="宋体" w:eastAsia="宋体" w:hAnsi="宋体" w:cs="宋体"/>
          <w:sz w:val="24"/>
        </w:rPr>
      </w:pPr>
      <w:r w:rsidRPr="00FA0BFF">
        <w:rPr>
          <w:rFonts w:ascii="宋体" w:eastAsia="宋体" w:hAnsi="宋体" w:cs="宋体" w:hint="eastAsia"/>
          <w:b/>
          <w:sz w:val="24"/>
        </w:rPr>
        <w:t>第三条</w:t>
      </w:r>
      <w:r w:rsidR="00A920A1" w:rsidRPr="00FA0BFF">
        <w:rPr>
          <w:rFonts w:ascii="宋体" w:eastAsia="宋体" w:hAnsi="宋体" w:cs="宋体" w:hint="eastAsia"/>
          <w:sz w:val="24"/>
        </w:rPr>
        <w:t>学校鼓励和提倡家庭经济困难大学生自强自立，通过奖学金、国家助学贷款、勤工助学、困难补助、国家助学贷款补助、助学金及绿色通道等途径来完成学业。</w:t>
      </w:r>
    </w:p>
    <w:p w:rsidR="007A253F" w:rsidRPr="00FA0BFF" w:rsidRDefault="00FA0BFF" w:rsidP="00FA0BFF">
      <w:pPr>
        <w:spacing w:after="120" w:line="120" w:lineRule="auto"/>
        <w:contextualSpacing/>
        <w:rPr>
          <w:rFonts w:ascii="宋体" w:eastAsia="宋体" w:hAnsi="宋体" w:cs="宋体"/>
          <w:sz w:val="24"/>
        </w:rPr>
      </w:pPr>
      <w:r>
        <w:rPr>
          <w:rFonts w:ascii="宋体" w:eastAsia="宋体" w:hAnsi="宋体" w:cs="宋体" w:hint="eastAsia"/>
          <w:b/>
          <w:bCs/>
          <w:sz w:val="24"/>
        </w:rPr>
        <w:t>第四条</w:t>
      </w:r>
      <w:r w:rsidR="00A920A1" w:rsidRPr="00FA0BFF">
        <w:rPr>
          <w:rFonts w:ascii="宋体" w:eastAsia="宋体" w:hAnsi="宋体" w:cs="宋体" w:hint="eastAsia"/>
          <w:b/>
          <w:bCs/>
          <w:sz w:val="24"/>
        </w:rPr>
        <w:t> </w:t>
      </w:r>
      <w:r w:rsidR="00A920A1" w:rsidRPr="00FA0BFF">
        <w:rPr>
          <w:rFonts w:ascii="宋体" w:eastAsia="宋体" w:hAnsi="宋体" w:cs="宋体" w:hint="eastAsia"/>
          <w:sz w:val="24"/>
        </w:rPr>
        <w:t> 学校成立学生资助工作领导小组，全面领导大学生资助工作。学校成立学生资助中心，其主要职责为开展学生资助工作。学生资助中心办公室设在学生处，具体负责学生奖学金、国家助学贷款、勤工助学、国家助学贷款补助、帮困补助、助学金、绿色通道等资助管理工作。</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第五条</w:t>
      </w:r>
      <w:r w:rsidRPr="00FA0BFF">
        <w:rPr>
          <w:rFonts w:ascii="宋体" w:eastAsia="宋体" w:hAnsi="宋体" w:cs="宋体" w:hint="eastAsia"/>
          <w:sz w:val="24"/>
        </w:rPr>
        <w:t>  学校设立专项帮困基金。学生资助工作领导小组负责基金的筹措和管理。学生资助中心具体负责帮困基金的日常管理和使用工作，每年做好帮困基金的年度预算与决算工作。帮困基金管理实行专户核算，专款专用，并接受校财务的监督，每年进行一次财务审计。帮困基金用于：</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1．学生勤工助学工资；</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2．制度性的帮困补助及临时补助；</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3．国家助学贷款补助；</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sz w:val="24"/>
        </w:rPr>
        <w:t>4．其他应该帮助的情况。</w:t>
      </w:r>
    </w:p>
    <w:p w:rsidR="007A253F" w:rsidRPr="00FA0BFF" w:rsidRDefault="00A920A1" w:rsidP="00FA0BFF">
      <w:pPr>
        <w:spacing w:after="120" w:line="120" w:lineRule="auto"/>
        <w:contextualSpacing/>
        <w:rPr>
          <w:rFonts w:ascii="宋体" w:eastAsia="宋体" w:hAnsi="宋体" w:cs="宋体"/>
          <w:b/>
          <w:bCs/>
          <w:sz w:val="24"/>
        </w:rPr>
      </w:pPr>
      <w:r w:rsidRPr="00FA0BFF">
        <w:rPr>
          <w:rFonts w:ascii="宋体" w:eastAsia="宋体" w:hAnsi="宋体" w:cs="宋体" w:hint="eastAsia"/>
          <w:b/>
          <w:bCs/>
          <w:sz w:val="24"/>
        </w:rPr>
        <w:t>第二章   奖学金</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第六条</w:t>
      </w:r>
      <w:r w:rsidRPr="00FA0BFF">
        <w:rPr>
          <w:rFonts w:ascii="宋体" w:eastAsia="宋体" w:hAnsi="宋体" w:cs="宋体" w:hint="eastAsia"/>
          <w:sz w:val="24"/>
        </w:rPr>
        <w:t>  奖学金是为了激励学生勤奋学习、努力进取，在德、智、体、美等方面全面发展，由中央政府、上海市政府、学校、企业或个人在学校设立的奖学金。奖学金主要有三大类：人民奖学金、单项奖学金、专项奖学金。（详见《上海海洋大学本科、高职学生人民奖学金评定实施细则》、《上海海洋大学单项奖学金评定实施细则》、《上海海洋大学专项奖学金评选办法》）</w:t>
      </w:r>
    </w:p>
    <w:p w:rsidR="007A253F" w:rsidRPr="00FA0BFF" w:rsidRDefault="00A920A1" w:rsidP="00FA0BFF">
      <w:pPr>
        <w:spacing w:after="120" w:line="120" w:lineRule="auto"/>
        <w:contextualSpacing/>
        <w:rPr>
          <w:rFonts w:ascii="宋体" w:eastAsia="宋体" w:hAnsi="宋体" w:cs="宋体"/>
          <w:b/>
          <w:bCs/>
          <w:sz w:val="24"/>
        </w:rPr>
      </w:pPr>
      <w:r w:rsidRPr="00FA0BFF">
        <w:rPr>
          <w:rFonts w:ascii="宋体" w:eastAsia="宋体" w:hAnsi="宋体" w:cs="宋体" w:hint="eastAsia"/>
          <w:b/>
          <w:bCs/>
          <w:sz w:val="24"/>
        </w:rPr>
        <w:t>第三章  国家助学贷款</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第七条</w:t>
      </w:r>
      <w:r w:rsidRPr="00FA0BFF">
        <w:rPr>
          <w:rFonts w:ascii="宋体" w:eastAsia="宋体" w:hAnsi="宋体" w:cs="宋体" w:hint="eastAsia"/>
          <w:sz w:val="24"/>
        </w:rPr>
        <w:t>  国家助学贷款是国家为解决全日制大学生中家庭经济困难学生学费及生活费等问题，特设的一项贷款，由国家财政补贴部分利息。</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第八条</w:t>
      </w:r>
      <w:r w:rsidRPr="00FA0BFF">
        <w:rPr>
          <w:rFonts w:ascii="宋体" w:eastAsia="宋体" w:hAnsi="宋体" w:cs="宋体" w:hint="eastAsia"/>
          <w:sz w:val="24"/>
        </w:rPr>
        <w:t>国家助学贷款是学校帮困助学的重要途径，学校各部门和领导应从学校发展的角度予以重视。在校大学生需要国家助学贷款的，学校根据教育部、财政部和贷款银行的有关规定为申请国家助学贷款的在校大学生组织办理国家助学贷款。</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lastRenderedPageBreak/>
        <w:t>第九条</w:t>
      </w:r>
      <w:r w:rsidRPr="00FA0BFF">
        <w:rPr>
          <w:rFonts w:ascii="宋体" w:eastAsia="宋体" w:hAnsi="宋体" w:cs="宋体" w:hint="eastAsia"/>
          <w:sz w:val="24"/>
        </w:rPr>
        <w:t>贷款学生应按照贷款合同履行还贷义务。（详见《上海海洋大学国家助学贷款及补助实施细则》）</w:t>
      </w:r>
    </w:p>
    <w:p w:rsidR="007A253F" w:rsidRPr="00FA0BFF" w:rsidRDefault="00A920A1" w:rsidP="00FA0BFF">
      <w:pPr>
        <w:spacing w:after="120" w:line="120" w:lineRule="auto"/>
        <w:contextualSpacing/>
        <w:rPr>
          <w:rFonts w:ascii="宋体" w:eastAsia="宋体" w:hAnsi="宋体" w:cs="宋体"/>
          <w:b/>
          <w:bCs/>
          <w:sz w:val="24"/>
        </w:rPr>
      </w:pPr>
      <w:r w:rsidRPr="00FA0BFF">
        <w:rPr>
          <w:rFonts w:ascii="宋体" w:eastAsia="宋体" w:hAnsi="宋体" w:cs="宋体" w:hint="eastAsia"/>
          <w:b/>
          <w:bCs/>
          <w:sz w:val="24"/>
        </w:rPr>
        <w:t>第四章  勤工助学</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第十条</w:t>
      </w:r>
      <w:r w:rsidRPr="00FA0BFF">
        <w:rPr>
          <w:rFonts w:ascii="宋体" w:eastAsia="宋体" w:hAnsi="宋体" w:cs="宋体" w:hint="eastAsia"/>
          <w:sz w:val="24"/>
        </w:rPr>
        <w:t>  勤工助学是学校帮困工作的一条重要途经。学校应在活动场地及开辟岗位等方面，主动为大学生勤工助学活动提供方便和支持，积极推动学校的勤工助学工作朝着基金化、基地化、实体化的方向发展。</w:t>
      </w:r>
    </w:p>
    <w:p w:rsidR="007A253F" w:rsidRPr="00FA0BFF" w:rsidRDefault="00FA0BFF" w:rsidP="00FA0BFF">
      <w:pPr>
        <w:spacing w:after="120" w:line="120" w:lineRule="auto"/>
        <w:contextualSpacing/>
        <w:rPr>
          <w:rFonts w:ascii="宋体" w:eastAsia="宋体" w:hAnsi="宋体" w:cs="宋体"/>
          <w:sz w:val="24"/>
        </w:rPr>
      </w:pPr>
      <w:r w:rsidRPr="00FA0BFF">
        <w:rPr>
          <w:rFonts w:ascii="宋体" w:eastAsia="宋体" w:hAnsi="宋体" w:cs="宋体" w:hint="eastAsia"/>
          <w:b/>
          <w:sz w:val="24"/>
        </w:rPr>
        <w:t>第一十条</w:t>
      </w:r>
      <w:r w:rsidR="00A920A1" w:rsidRPr="00FA0BFF">
        <w:rPr>
          <w:rFonts w:ascii="宋体" w:eastAsia="宋体" w:hAnsi="宋体" w:cs="宋体" w:hint="eastAsia"/>
          <w:sz w:val="24"/>
        </w:rPr>
        <w:t>勤工助学由学生资助中心归口统一管理，任何学生个人、团体或用人单位未经学校学生资助中心许可，不得在校园范围内招录学生参加勤工助学或进行各种经营性活动。学生资助中心组建学生勤工助学管理中心和勤工助学服务中心，具体负责勤工助学的日常管理工作。</w:t>
      </w:r>
    </w:p>
    <w:p w:rsidR="007A253F" w:rsidRPr="00FA0BFF" w:rsidRDefault="00FA0BFF" w:rsidP="00FA0BFF">
      <w:pPr>
        <w:spacing w:after="120" w:line="120" w:lineRule="auto"/>
        <w:contextualSpacing/>
        <w:rPr>
          <w:rFonts w:ascii="宋体" w:eastAsia="宋体" w:hAnsi="宋体" w:cs="宋体"/>
          <w:sz w:val="24"/>
        </w:rPr>
      </w:pPr>
      <w:r>
        <w:rPr>
          <w:rFonts w:ascii="宋体" w:eastAsia="宋体" w:hAnsi="宋体" w:cs="宋体" w:hint="eastAsia"/>
          <w:b/>
          <w:bCs/>
          <w:sz w:val="24"/>
        </w:rPr>
        <w:t>第十二条</w:t>
      </w:r>
      <w:r w:rsidR="00A920A1" w:rsidRPr="00FA0BFF">
        <w:rPr>
          <w:rFonts w:ascii="宋体" w:eastAsia="宋体" w:hAnsi="宋体" w:cs="宋体" w:hint="eastAsia"/>
          <w:b/>
          <w:bCs/>
          <w:sz w:val="24"/>
        </w:rPr>
        <w:t> </w:t>
      </w:r>
      <w:r w:rsidR="00A920A1" w:rsidRPr="00FA0BFF">
        <w:rPr>
          <w:rFonts w:ascii="宋体" w:eastAsia="宋体" w:hAnsi="宋体" w:cs="宋体" w:hint="eastAsia"/>
          <w:sz w:val="24"/>
        </w:rPr>
        <w:t> 校内勤工助学固定岗位的设置须由用人部门提交申请，勤工助学服务中心受理并初审，初审合格交学生资助中心终审。所聘人员必须经勤工助学服务中心推荐或认可，必须遵循家庭经济困难学生优先原则。校外勤工助学岗位由勤工助学服务中心负责开拓并办理招聘事宜。（详见《上海海洋大学学生勤工助学管理办法》）</w:t>
      </w:r>
    </w:p>
    <w:p w:rsidR="007A253F" w:rsidRPr="00FA0BFF" w:rsidRDefault="00A920A1" w:rsidP="00FA0BFF">
      <w:pPr>
        <w:spacing w:after="120" w:line="120" w:lineRule="auto"/>
        <w:contextualSpacing/>
        <w:rPr>
          <w:rFonts w:ascii="宋体" w:eastAsia="宋体" w:hAnsi="宋体" w:cs="宋体"/>
          <w:b/>
          <w:bCs/>
          <w:sz w:val="24"/>
        </w:rPr>
      </w:pPr>
      <w:r w:rsidRPr="00FA0BFF">
        <w:rPr>
          <w:rFonts w:ascii="宋体" w:eastAsia="宋体" w:hAnsi="宋体" w:cs="宋体" w:hint="eastAsia"/>
          <w:b/>
          <w:bCs/>
          <w:sz w:val="24"/>
        </w:rPr>
        <w:t>第五章  困难补助</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第十三条</w:t>
      </w:r>
      <w:r w:rsidRPr="00FA0BFF">
        <w:rPr>
          <w:rFonts w:ascii="宋体" w:eastAsia="宋体" w:hAnsi="宋体" w:cs="宋体" w:hint="eastAsia"/>
          <w:sz w:val="24"/>
        </w:rPr>
        <w:t>  根据基金的负担能力，学校不定期对家庭经济困难学生发放困难补助，困难补助可以以各种形式发放，以适时地解决家庭经济困难学生的衣、食、住、行等困难。（详见《上海海洋大学困难补助实施细则》）</w:t>
      </w:r>
    </w:p>
    <w:p w:rsidR="007A253F" w:rsidRPr="00FA0BFF" w:rsidRDefault="00A920A1" w:rsidP="00FA0BFF">
      <w:pPr>
        <w:spacing w:after="120" w:line="120" w:lineRule="auto"/>
        <w:contextualSpacing/>
        <w:rPr>
          <w:rFonts w:ascii="宋体" w:eastAsia="宋体" w:hAnsi="宋体" w:cs="宋体"/>
          <w:b/>
          <w:bCs/>
          <w:sz w:val="24"/>
        </w:rPr>
      </w:pPr>
      <w:r w:rsidRPr="00FA0BFF">
        <w:rPr>
          <w:rFonts w:ascii="宋体" w:eastAsia="宋体" w:hAnsi="宋体" w:cs="宋体" w:hint="eastAsia"/>
          <w:b/>
          <w:bCs/>
          <w:sz w:val="24"/>
        </w:rPr>
        <w:t>第六章  国家助学贷款补助</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第十四条</w:t>
      </w:r>
      <w:r w:rsidRPr="00FA0BFF">
        <w:rPr>
          <w:rFonts w:ascii="宋体" w:eastAsia="宋体" w:hAnsi="宋体" w:cs="宋体" w:hint="eastAsia"/>
          <w:sz w:val="24"/>
        </w:rPr>
        <w:t>  学校学生资助工作领导小组根据家庭经济困难学生的综合表现和实际情况，可以对部分家庭困难、品学兼优的学生实施国家助学贷款补助，补助的原则是“先贷款后补助，不贷款不补助”。（详见《上海海洋大学国家助学贷款及补助实施细则》）</w:t>
      </w:r>
    </w:p>
    <w:p w:rsidR="007A253F" w:rsidRPr="00FA0BFF" w:rsidRDefault="00A920A1" w:rsidP="00FA0BFF">
      <w:pPr>
        <w:spacing w:after="120" w:line="120" w:lineRule="auto"/>
        <w:contextualSpacing/>
        <w:rPr>
          <w:rFonts w:ascii="宋体" w:eastAsia="宋体" w:hAnsi="宋体" w:cs="宋体"/>
          <w:b/>
          <w:bCs/>
          <w:sz w:val="24"/>
        </w:rPr>
      </w:pPr>
      <w:r w:rsidRPr="00FA0BFF">
        <w:rPr>
          <w:rFonts w:ascii="宋体" w:eastAsia="宋体" w:hAnsi="宋体" w:cs="宋体" w:hint="eastAsia"/>
          <w:b/>
          <w:bCs/>
          <w:sz w:val="24"/>
        </w:rPr>
        <w:t>第七章  助学金</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第十五条</w:t>
      </w:r>
      <w:r w:rsidRPr="00FA0BFF">
        <w:rPr>
          <w:rFonts w:ascii="宋体" w:eastAsia="宋体" w:hAnsi="宋体" w:cs="宋体" w:hint="eastAsia"/>
          <w:sz w:val="24"/>
        </w:rPr>
        <w:t>  学生资助中心代表学校负责校外对我校家庭经济困难学生的各类捐助。（详见《上海海洋大学社会助学资金管理办法》、《上海海洋大学助学金评选办法》）</w:t>
      </w:r>
    </w:p>
    <w:p w:rsidR="007A253F" w:rsidRPr="00FA0BFF" w:rsidRDefault="00A920A1" w:rsidP="00FA0BFF">
      <w:pPr>
        <w:spacing w:after="120" w:line="120" w:lineRule="auto"/>
        <w:contextualSpacing/>
        <w:rPr>
          <w:rFonts w:ascii="宋体" w:eastAsia="宋体" w:hAnsi="宋体" w:cs="宋体"/>
          <w:sz w:val="24"/>
        </w:rPr>
      </w:pPr>
      <w:bookmarkStart w:id="0" w:name="_GoBack"/>
      <w:r w:rsidRPr="00FA0BFF">
        <w:rPr>
          <w:rFonts w:ascii="宋体" w:eastAsia="宋体" w:hAnsi="宋体" w:cs="宋体" w:hint="eastAsia"/>
          <w:b/>
          <w:bCs/>
          <w:sz w:val="24"/>
        </w:rPr>
        <w:t>第十六条</w:t>
      </w:r>
      <w:bookmarkEnd w:id="0"/>
      <w:r w:rsidRPr="00FA0BFF">
        <w:rPr>
          <w:rFonts w:ascii="宋体" w:eastAsia="宋体" w:hAnsi="宋体" w:cs="宋体" w:hint="eastAsia"/>
          <w:sz w:val="24"/>
        </w:rPr>
        <w:t>  本办法自2008年9月1日起实施。凡与本条例相抵触的条文，自实施之日起均以本办法为准。</w:t>
      </w:r>
    </w:p>
    <w:p w:rsidR="007A253F" w:rsidRPr="00FA0BFF" w:rsidRDefault="00A920A1" w:rsidP="00FA0BFF">
      <w:pPr>
        <w:spacing w:after="120" w:line="120" w:lineRule="auto"/>
        <w:contextualSpacing/>
        <w:rPr>
          <w:rFonts w:ascii="宋体" w:eastAsia="宋体" w:hAnsi="宋体" w:cs="宋体"/>
          <w:sz w:val="24"/>
        </w:rPr>
      </w:pPr>
      <w:r w:rsidRPr="00FA0BFF">
        <w:rPr>
          <w:rFonts w:ascii="宋体" w:eastAsia="宋体" w:hAnsi="宋体" w:cs="宋体" w:hint="eastAsia"/>
          <w:b/>
          <w:bCs/>
          <w:sz w:val="24"/>
        </w:rPr>
        <w:t>第十七条 </w:t>
      </w:r>
      <w:r w:rsidRPr="00FA0BFF">
        <w:rPr>
          <w:rFonts w:ascii="宋体" w:eastAsia="宋体" w:hAnsi="宋体" w:cs="宋体" w:hint="eastAsia"/>
          <w:sz w:val="24"/>
        </w:rPr>
        <w:t> 本办法由校长授权学生处负责解释。</w:t>
      </w:r>
    </w:p>
    <w:p w:rsidR="007A253F" w:rsidRPr="00FA0BFF" w:rsidRDefault="007A253F" w:rsidP="00FA0BFF">
      <w:pPr>
        <w:spacing w:after="120" w:line="120" w:lineRule="auto"/>
        <w:contextualSpacing/>
        <w:rPr>
          <w:rFonts w:ascii="宋体" w:eastAsia="宋体" w:hAnsi="宋体" w:cs="宋体"/>
          <w:sz w:val="24"/>
        </w:rPr>
      </w:pPr>
    </w:p>
    <w:sectPr w:rsidR="007A253F" w:rsidRPr="00FA0BFF" w:rsidSect="007A25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F4B" w:rsidRDefault="00726F4B" w:rsidP="00FA0BFF">
      <w:r>
        <w:separator/>
      </w:r>
    </w:p>
  </w:endnote>
  <w:endnote w:type="continuationSeparator" w:id="1">
    <w:p w:rsidR="00726F4B" w:rsidRDefault="00726F4B" w:rsidP="00FA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F4B" w:rsidRDefault="00726F4B" w:rsidP="00FA0BFF">
      <w:r>
        <w:separator/>
      </w:r>
    </w:p>
  </w:footnote>
  <w:footnote w:type="continuationSeparator" w:id="1">
    <w:p w:rsidR="00726F4B" w:rsidRDefault="00726F4B" w:rsidP="00FA0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AC59"/>
    <w:multiLevelType w:val="singleLevel"/>
    <w:tmpl w:val="5901AC59"/>
    <w:lvl w:ilvl="0">
      <w:start w:val="3"/>
      <w:numFmt w:val="chineseCounting"/>
      <w:suff w:val="nothing"/>
      <w:lvlText w:val="第%1条"/>
      <w:lvlJc w:val="left"/>
    </w:lvl>
  </w:abstractNum>
  <w:abstractNum w:abstractNumId="1">
    <w:nsid w:val="5901AD27"/>
    <w:multiLevelType w:val="singleLevel"/>
    <w:tmpl w:val="5901AD27"/>
    <w:lvl w:ilvl="0">
      <w:start w:val="11"/>
      <w:numFmt w:val="chineseCounting"/>
      <w:suff w:val="nothing"/>
      <w:lvlText w:val="第%1条"/>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55C1FA7"/>
    <w:rsid w:val="00726F4B"/>
    <w:rsid w:val="007A253F"/>
    <w:rsid w:val="00942661"/>
    <w:rsid w:val="00A920A1"/>
    <w:rsid w:val="00FA0BFF"/>
    <w:rsid w:val="2AEF13D4"/>
    <w:rsid w:val="755C1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5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253F"/>
    <w:rPr>
      <w:sz w:val="24"/>
    </w:rPr>
  </w:style>
  <w:style w:type="paragraph" w:styleId="a4">
    <w:name w:val="header"/>
    <w:basedOn w:val="a"/>
    <w:link w:val="Char"/>
    <w:rsid w:val="00FA0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0BFF"/>
    <w:rPr>
      <w:rFonts w:asciiTheme="minorHAnsi" w:eastAsiaTheme="minorEastAsia" w:hAnsiTheme="minorHAnsi" w:cstheme="minorBidi"/>
      <w:kern w:val="2"/>
      <w:sz w:val="18"/>
      <w:szCs w:val="18"/>
    </w:rPr>
  </w:style>
  <w:style w:type="paragraph" w:styleId="a5">
    <w:name w:val="footer"/>
    <w:basedOn w:val="a"/>
    <w:link w:val="Char0"/>
    <w:rsid w:val="00FA0BFF"/>
    <w:pPr>
      <w:tabs>
        <w:tab w:val="center" w:pos="4153"/>
        <w:tab w:val="right" w:pos="8306"/>
      </w:tabs>
      <w:snapToGrid w:val="0"/>
      <w:jc w:val="left"/>
    </w:pPr>
    <w:rPr>
      <w:sz w:val="18"/>
      <w:szCs w:val="18"/>
    </w:rPr>
  </w:style>
  <w:style w:type="character" w:customStyle="1" w:styleId="Char0">
    <w:name w:val="页脚 Char"/>
    <w:basedOn w:val="a0"/>
    <w:link w:val="a5"/>
    <w:rsid w:val="00FA0BF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1624</Characters>
  <Application>Microsoft Office Word</Application>
  <DocSecurity>0</DocSecurity>
  <Lines>13</Lines>
  <Paragraphs>3</Paragraphs>
  <ScaleCrop>false</ScaleCrop>
  <Company>Microsoft</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2017-04-27T08:18:00Z</dcterms:created>
  <dcterms:modified xsi:type="dcterms:W3CDTF">2017-05-05T07:51:00Z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