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E" w:rsidRPr="00A87043" w:rsidRDefault="00A25971">
      <w:pPr>
        <w:pStyle w:val="a9"/>
        <w:shd w:val="clear" w:color="auto" w:fill="FFFFFF"/>
        <w:spacing w:line="315" w:lineRule="atLeast"/>
        <w:jc w:val="center"/>
        <w:rPr>
          <w:rFonts w:ascii="仿宋" w:eastAsia="仿宋" w:hAnsi="仿宋" w:cs="黑体"/>
          <w:b/>
          <w:kern w:val="2"/>
          <w:sz w:val="36"/>
          <w:szCs w:val="36"/>
        </w:rPr>
      </w:pPr>
      <w:r w:rsidRPr="00A87043">
        <w:rPr>
          <w:rFonts w:ascii="仿宋" w:eastAsia="仿宋" w:hAnsi="仿宋" w:cs="黑体" w:hint="eastAsia"/>
          <w:b/>
          <w:kern w:val="2"/>
          <w:sz w:val="36"/>
          <w:szCs w:val="36"/>
        </w:rPr>
        <w:t>天汉环境校园</w:t>
      </w:r>
      <w:r w:rsidR="00A73DC3" w:rsidRPr="00A87043">
        <w:rPr>
          <w:rFonts w:ascii="仿宋" w:eastAsia="仿宋" w:hAnsi="仿宋" w:cs="黑体" w:hint="eastAsia"/>
          <w:b/>
          <w:kern w:val="2"/>
          <w:sz w:val="36"/>
          <w:szCs w:val="36"/>
        </w:rPr>
        <w:t>招聘</w:t>
      </w:r>
    </w:p>
    <w:p w:rsidR="00A25971" w:rsidRDefault="00DD19BE" w:rsidP="00A25971">
      <w:pPr>
        <w:pStyle w:val="a9"/>
        <w:shd w:val="clear" w:color="auto" w:fill="FFFFFF"/>
        <w:spacing w:line="315" w:lineRule="atLeast"/>
        <w:ind w:firstLineChars="200" w:firstLine="420"/>
        <w:rPr>
          <w:rFonts w:ascii="仿宋" w:eastAsia="仿宋" w:hAnsi="仿宋" w:cs="Times New Roman"/>
          <w:kern w:val="2"/>
          <w:sz w:val="28"/>
          <w:szCs w:val="28"/>
        </w:rPr>
      </w:pPr>
      <w:r w:rsidRPr="00CA06F0">
        <w:rPr>
          <w:rFonts w:ascii="仿宋" w:eastAsia="仿宋" w:hAnsi="仿宋"/>
          <w:sz w:val="21"/>
          <w:szCs w:val="21"/>
        </w:rPr>
        <w:t>上海天汉环境资源有限公司成立于2011年底，注册资本1亿元人民币，是一家大型综合型环境服务商。公司前期投资4亿元建设的“上海临港工业废物利用与处置示范基地”位于浦东临港，占地面积100余亩，是上海市环保三年行动计划内项目，属于环保基础设施、民生设施，也是临港再制造循环产业的重要组成部分。公司于2014年底建成投产，拥有先进的环保工艺和设备，服务临港90%以上的客户。公司现有员工400余人，其中本科及以上学历约占40%，已被认定为“上海市高新技术企业”。</w:t>
      </w:r>
    </w:p>
    <w:p w:rsidR="0052054E" w:rsidRPr="00CA06F0" w:rsidRDefault="00DD19BE" w:rsidP="00A25971">
      <w:pPr>
        <w:pStyle w:val="a9"/>
        <w:shd w:val="clear" w:color="auto" w:fill="FFFFFF"/>
        <w:spacing w:line="315" w:lineRule="atLeast"/>
        <w:ind w:firstLineChars="200" w:firstLine="420"/>
        <w:rPr>
          <w:rFonts w:ascii="仿宋" w:eastAsia="仿宋" w:hAnsi="仿宋" w:cs="Times New Roman"/>
          <w:kern w:val="2"/>
          <w:sz w:val="28"/>
          <w:szCs w:val="28"/>
        </w:rPr>
      </w:pPr>
      <w:r w:rsidRPr="00CA06F0">
        <w:rPr>
          <w:rFonts w:ascii="仿宋" w:eastAsia="仿宋" w:hAnsi="仿宋"/>
          <w:sz w:val="21"/>
          <w:szCs w:val="21"/>
        </w:rPr>
        <w:t>公司和同济大学环境科学与工程学院、上海海事大学、上海海洋大学、上海应用技术大学等科研机构取得合作，开展技术课题研究、开展临港地区碧水蓝天行动；公司建立的应急救援队伍是浦东环境应急救援中心的骨干力量。</w:t>
      </w:r>
    </w:p>
    <w:p w:rsidR="0052054E" w:rsidRPr="0083577D" w:rsidRDefault="00C31FC3">
      <w:pPr>
        <w:spacing w:line="276" w:lineRule="auto"/>
        <w:ind w:firstLineChars="150" w:firstLine="361"/>
        <w:rPr>
          <w:rFonts w:ascii="仿宋" w:eastAsia="仿宋" w:hAnsi="仿宋" w:cs="Times New Roman"/>
          <w:b/>
          <w:sz w:val="24"/>
          <w:szCs w:val="24"/>
        </w:rPr>
      </w:pPr>
      <w:r w:rsidRPr="0083577D">
        <w:rPr>
          <w:rFonts w:ascii="仿宋" w:eastAsia="仿宋" w:hAnsi="仿宋" w:cs="Times New Roman" w:hint="eastAsia"/>
          <w:b/>
          <w:sz w:val="24"/>
          <w:szCs w:val="24"/>
        </w:rPr>
        <w:t>宽广的平台</w:t>
      </w:r>
      <w:r w:rsidR="00DD19BE" w:rsidRPr="0083577D">
        <w:rPr>
          <w:rFonts w:ascii="仿宋" w:eastAsia="仿宋" w:hAnsi="仿宋" w:cs="Times New Roman" w:hint="eastAsia"/>
          <w:b/>
          <w:sz w:val="24"/>
          <w:szCs w:val="24"/>
        </w:rPr>
        <w:t>/</w:t>
      </w:r>
      <w:r w:rsidRPr="0083577D">
        <w:rPr>
          <w:rFonts w:ascii="仿宋" w:eastAsia="仿宋" w:hAnsi="仿宋" w:cs="Times New Roman" w:hint="eastAsia"/>
          <w:b/>
          <w:sz w:val="24"/>
          <w:szCs w:val="24"/>
        </w:rPr>
        <w:t>晋升空间、人性化的管理模式；</w:t>
      </w:r>
    </w:p>
    <w:p w:rsidR="0052054E" w:rsidRPr="0083577D" w:rsidRDefault="00C31FC3">
      <w:pPr>
        <w:spacing w:line="276" w:lineRule="auto"/>
        <w:ind w:firstLineChars="150" w:firstLine="361"/>
        <w:rPr>
          <w:rFonts w:ascii="仿宋" w:eastAsia="仿宋" w:hAnsi="仿宋" w:cs="Times New Roman"/>
          <w:b/>
          <w:sz w:val="24"/>
          <w:szCs w:val="24"/>
        </w:rPr>
      </w:pPr>
      <w:r w:rsidRPr="0083577D">
        <w:rPr>
          <w:rFonts w:ascii="仿宋" w:eastAsia="仿宋" w:hAnsi="仿宋" w:cs="Times New Roman" w:hint="eastAsia"/>
          <w:b/>
          <w:sz w:val="24"/>
          <w:szCs w:val="24"/>
        </w:rPr>
        <w:t>只要你有梦想，天汉就是你实现梦想的舞台！</w:t>
      </w:r>
    </w:p>
    <w:p w:rsidR="000829DA" w:rsidRDefault="00C31FC3" w:rsidP="000829DA">
      <w:pPr>
        <w:spacing w:line="276" w:lineRule="auto"/>
        <w:ind w:firstLineChars="150" w:firstLine="361"/>
        <w:rPr>
          <w:rFonts w:ascii="仿宋" w:eastAsia="仿宋" w:hAnsi="仿宋" w:cs="Times New Roman"/>
          <w:b/>
          <w:sz w:val="24"/>
          <w:szCs w:val="24"/>
        </w:rPr>
      </w:pPr>
      <w:r w:rsidRPr="0083577D">
        <w:rPr>
          <w:rFonts w:ascii="仿宋" w:eastAsia="仿宋" w:hAnsi="仿宋" w:cs="Times New Roman" w:hint="eastAsia"/>
          <w:b/>
          <w:sz w:val="24"/>
          <w:szCs w:val="24"/>
        </w:rPr>
        <w:t>来吧！加入我们！</w:t>
      </w:r>
    </w:p>
    <w:p w:rsidR="000829DA" w:rsidRDefault="000829DA" w:rsidP="00AD4A38">
      <w:pPr>
        <w:spacing w:line="276" w:lineRule="auto"/>
        <w:ind w:firstLineChars="150" w:firstLine="360"/>
        <w:rPr>
          <w:rFonts w:ascii="仿宋" w:eastAsia="仿宋" w:hAnsi="仿宋" w:cs="Times New Roman"/>
          <w:sz w:val="24"/>
          <w:szCs w:val="24"/>
        </w:rPr>
      </w:pPr>
    </w:p>
    <w:p w:rsidR="00AF08F9" w:rsidRDefault="00AF08F9" w:rsidP="00AD4A38">
      <w:pPr>
        <w:spacing w:line="276" w:lineRule="auto"/>
        <w:ind w:firstLineChars="150" w:firstLine="315"/>
        <w:rPr>
          <w:rFonts w:ascii="仿宋" w:eastAsia="仿宋" w:hAnsi="仿宋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CBE03E7" wp14:editId="40DDFDE3">
            <wp:extent cx="5230503" cy="1329070"/>
            <wp:effectExtent l="0" t="0" r="825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398" cy="13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38" w:rsidRDefault="00AD4A38" w:rsidP="00AD4A38">
      <w:pPr>
        <w:pStyle w:val="ac"/>
        <w:spacing w:line="216" w:lineRule="auto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CA06F0">
        <w:rPr>
          <w:rFonts w:ascii="仿宋" w:eastAsia="仿宋" w:hAnsi="仿宋" w:cs="黑体" w:hint="eastAsia"/>
          <w:b/>
          <w:bCs/>
          <w:sz w:val="28"/>
          <w:szCs w:val="28"/>
        </w:rPr>
        <w:t>【</w:t>
      </w:r>
      <w:r w:rsidR="00C26586">
        <w:rPr>
          <w:rFonts w:ascii="仿宋" w:eastAsia="仿宋" w:hAnsi="仿宋" w:cs="黑体" w:hint="eastAsia"/>
          <w:b/>
          <w:bCs/>
          <w:sz w:val="28"/>
          <w:szCs w:val="28"/>
        </w:rPr>
        <w:t>工作</w:t>
      </w:r>
      <w:r w:rsidRPr="00CA06F0">
        <w:rPr>
          <w:rFonts w:ascii="仿宋" w:eastAsia="仿宋" w:hAnsi="仿宋" w:cs="黑体" w:hint="eastAsia"/>
          <w:b/>
          <w:bCs/>
          <w:sz w:val="28"/>
          <w:szCs w:val="28"/>
        </w:rPr>
        <w:t>地址】</w:t>
      </w:r>
      <w:r w:rsidRPr="00CA06F0">
        <w:rPr>
          <w:rFonts w:ascii="仿宋" w:eastAsia="仿宋" w:hAnsi="仿宋" w:hint="eastAsia"/>
          <w:sz w:val="28"/>
          <w:szCs w:val="28"/>
        </w:rPr>
        <w:t>上海市浦东新区沧海路2865号</w:t>
      </w:r>
      <w:r w:rsidR="0036719A">
        <w:rPr>
          <w:rFonts w:ascii="仿宋" w:eastAsia="仿宋" w:hAnsi="仿宋" w:hint="eastAsia"/>
          <w:sz w:val="28"/>
          <w:szCs w:val="28"/>
        </w:rPr>
        <w:t>（人民广场、</w:t>
      </w:r>
      <w:r w:rsidR="000829DA">
        <w:rPr>
          <w:rFonts w:ascii="仿宋" w:eastAsia="仿宋" w:hAnsi="仿宋" w:hint="eastAsia"/>
          <w:sz w:val="28"/>
          <w:szCs w:val="28"/>
        </w:rPr>
        <w:t>吴</w:t>
      </w:r>
      <w:proofErr w:type="gramStart"/>
      <w:r w:rsidR="000829DA">
        <w:rPr>
          <w:rFonts w:ascii="仿宋" w:eastAsia="仿宋" w:hAnsi="仿宋" w:hint="eastAsia"/>
          <w:sz w:val="28"/>
          <w:szCs w:val="28"/>
        </w:rPr>
        <w:t>泾</w:t>
      </w:r>
      <w:proofErr w:type="gramEnd"/>
      <w:r w:rsidR="000829DA">
        <w:rPr>
          <w:rFonts w:ascii="仿宋" w:eastAsia="仿宋" w:hAnsi="仿宋" w:hint="eastAsia"/>
          <w:sz w:val="28"/>
          <w:szCs w:val="28"/>
        </w:rPr>
        <w:t>、</w:t>
      </w:r>
      <w:r w:rsidR="0036719A">
        <w:rPr>
          <w:rFonts w:ascii="仿宋" w:eastAsia="仿宋" w:hAnsi="仿宋" w:hint="eastAsia"/>
          <w:sz w:val="28"/>
          <w:szCs w:val="28"/>
        </w:rPr>
        <w:t>南桥、金山、</w:t>
      </w:r>
      <w:r w:rsidR="000829DA">
        <w:rPr>
          <w:rFonts w:ascii="仿宋" w:eastAsia="仿宋" w:hAnsi="仿宋" w:hint="eastAsia"/>
          <w:sz w:val="28"/>
          <w:szCs w:val="28"/>
        </w:rPr>
        <w:t>惠南、</w:t>
      </w:r>
      <w:r w:rsidR="0036719A">
        <w:rPr>
          <w:rFonts w:ascii="仿宋" w:eastAsia="仿宋" w:hAnsi="仿宋" w:hint="eastAsia"/>
          <w:sz w:val="28"/>
          <w:szCs w:val="28"/>
        </w:rPr>
        <w:t>临港等沿线有班车）</w:t>
      </w:r>
      <w:r w:rsidRPr="00CA06F0">
        <w:rPr>
          <w:rFonts w:ascii="仿宋" w:eastAsia="仿宋" w:hAnsi="仿宋" w:hint="eastAsia"/>
          <w:sz w:val="28"/>
          <w:szCs w:val="28"/>
        </w:rPr>
        <w:t>。</w:t>
      </w:r>
    </w:p>
    <w:p w:rsidR="00AF08F9" w:rsidRPr="00AF08F9" w:rsidRDefault="00AF08F9" w:rsidP="00AD4A38">
      <w:pPr>
        <w:pStyle w:val="ac"/>
        <w:spacing w:line="216" w:lineRule="auto"/>
        <w:ind w:firstLineChars="0" w:firstLine="0"/>
        <w:jc w:val="left"/>
        <w:rPr>
          <w:rFonts w:ascii="仿宋" w:eastAsia="仿宋" w:hAnsi="仿宋" w:cs="黑体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总部地址：上海市闵虹路166</w:t>
      </w:r>
      <w:proofErr w:type="gramStart"/>
      <w:r>
        <w:rPr>
          <w:rFonts w:ascii="仿宋" w:eastAsia="仿宋" w:hAnsi="仿宋" w:hint="eastAsia"/>
          <w:sz w:val="28"/>
          <w:szCs w:val="28"/>
        </w:rPr>
        <w:t>弄中庚</w:t>
      </w:r>
      <w:proofErr w:type="gramEnd"/>
      <w:r>
        <w:rPr>
          <w:rFonts w:ascii="仿宋" w:eastAsia="仿宋" w:hAnsi="仿宋" w:hint="eastAsia"/>
          <w:sz w:val="28"/>
          <w:szCs w:val="28"/>
        </w:rPr>
        <w:t>环球创意中心T3幢，28楼</w:t>
      </w:r>
    </w:p>
    <w:p w:rsidR="00AD4A38" w:rsidRDefault="00AD4A38" w:rsidP="000829DA">
      <w:pPr>
        <w:pStyle w:val="ac"/>
        <w:tabs>
          <w:tab w:val="left" w:pos="6811"/>
        </w:tabs>
        <w:spacing w:line="216" w:lineRule="auto"/>
        <w:ind w:firstLineChars="0" w:firstLine="0"/>
        <w:jc w:val="left"/>
        <w:rPr>
          <w:rFonts w:ascii="仿宋" w:eastAsia="仿宋" w:hAnsi="仿宋" w:cs="黑体"/>
          <w:b/>
          <w:bCs/>
          <w:sz w:val="28"/>
          <w:szCs w:val="28"/>
        </w:rPr>
      </w:pPr>
      <w:r w:rsidRPr="00A801C3">
        <w:rPr>
          <w:rFonts w:ascii="仿宋" w:eastAsia="仿宋" w:hAnsi="仿宋" w:cs="黑体" w:hint="eastAsia"/>
          <w:b/>
          <w:bCs/>
          <w:sz w:val="28"/>
          <w:szCs w:val="28"/>
        </w:rPr>
        <w:t>【申请方式】</w:t>
      </w:r>
      <w:r w:rsidR="000829DA">
        <w:rPr>
          <w:rFonts w:ascii="仿宋" w:eastAsia="仿宋" w:hAnsi="仿宋" w:cs="黑体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简历接收邮箱：zhouying@</w:t>
      </w:r>
      <w:r>
        <w:rPr>
          <w:rFonts w:ascii="仿宋" w:eastAsia="仿宋" w:hAnsi="仿宋" w:cs="黑体"/>
          <w:b/>
          <w:bCs/>
          <w:sz w:val="28"/>
          <w:szCs w:val="28"/>
        </w:rPr>
        <w:t>sh-tianhan.com</w:t>
      </w:r>
    </w:p>
    <w:p w:rsidR="00AF08F9" w:rsidRPr="00AF08F9" w:rsidRDefault="00AF08F9" w:rsidP="000829DA">
      <w:pPr>
        <w:spacing w:line="216" w:lineRule="auto"/>
        <w:ind w:firstLineChars="700" w:firstLine="1968"/>
        <w:jc w:val="left"/>
        <w:rPr>
          <w:rFonts w:ascii="仿宋" w:eastAsia="仿宋" w:hAnsi="仿宋" w:cs="黑体"/>
          <w:b/>
          <w:bCs/>
          <w:sz w:val="28"/>
          <w:szCs w:val="28"/>
        </w:rPr>
      </w:pPr>
      <w:r w:rsidRPr="00AF08F9">
        <w:rPr>
          <w:rFonts w:ascii="仿宋" w:eastAsia="仿宋" w:hAnsi="仿宋" w:cs="黑体" w:hint="eastAsia"/>
          <w:b/>
          <w:bCs/>
          <w:sz w:val="28"/>
          <w:szCs w:val="28"/>
        </w:rPr>
        <w:t>联系方式：021-</w:t>
      </w:r>
      <w:r w:rsidRPr="00AF08F9">
        <w:rPr>
          <w:rFonts w:ascii="仿宋" w:eastAsia="仿宋" w:hAnsi="仿宋" w:cs="黑体"/>
          <w:b/>
          <w:bCs/>
          <w:sz w:val="28"/>
          <w:szCs w:val="28"/>
        </w:rPr>
        <w:t>20972865</w:t>
      </w:r>
      <w:r w:rsidRPr="00AF08F9">
        <w:rPr>
          <w:rFonts w:ascii="仿宋" w:eastAsia="仿宋" w:hAnsi="仿宋" w:cs="黑体" w:hint="eastAsia"/>
          <w:b/>
          <w:bCs/>
          <w:sz w:val="28"/>
          <w:szCs w:val="28"/>
        </w:rPr>
        <w:t>转8505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（周女士）</w:t>
      </w:r>
    </w:p>
    <w:p w:rsidR="00AF08F9" w:rsidRDefault="00AF08F9" w:rsidP="000829DA">
      <w:pPr>
        <w:pStyle w:val="ac"/>
        <w:spacing w:line="216" w:lineRule="auto"/>
        <w:ind w:firstLineChars="700" w:firstLine="1968"/>
        <w:jc w:val="left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18516595309（</w:t>
      </w:r>
      <w:proofErr w:type="gramStart"/>
      <w:r>
        <w:rPr>
          <w:rFonts w:ascii="仿宋" w:eastAsia="仿宋" w:hAnsi="仿宋" w:cs="黑体" w:hint="eastAsia"/>
          <w:b/>
          <w:bCs/>
          <w:sz w:val="28"/>
          <w:szCs w:val="28"/>
        </w:rPr>
        <w:t>微信同</w:t>
      </w:r>
      <w:proofErr w:type="gramEnd"/>
      <w:r>
        <w:rPr>
          <w:rFonts w:ascii="仿宋" w:eastAsia="仿宋" w:hAnsi="仿宋" w:cs="黑体" w:hint="eastAsia"/>
          <w:b/>
          <w:bCs/>
          <w:sz w:val="28"/>
          <w:szCs w:val="28"/>
        </w:rPr>
        <w:t>号）</w:t>
      </w:r>
      <w:r w:rsidR="0083577D">
        <w:rPr>
          <w:noProof/>
        </w:rPr>
        <w:drawing>
          <wp:inline distT="0" distB="0" distL="0" distR="0" wp14:anchorId="4FFC5EBB" wp14:editId="1FCB0A59">
            <wp:extent cx="657225" cy="657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329" cy="65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71" w:rsidRDefault="00A25971" w:rsidP="000829DA">
      <w:pPr>
        <w:pStyle w:val="ac"/>
        <w:spacing w:line="216" w:lineRule="auto"/>
        <w:ind w:firstLineChars="700" w:firstLine="1968"/>
        <w:jc w:val="left"/>
        <w:rPr>
          <w:rFonts w:ascii="仿宋" w:eastAsia="仿宋" w:hAnsi="仿宋" w:cs="黑体"/>
          <w:b/>
          <w:bCs/>
          <w:sz w:val="28"/>
          <w:szCs w:val="28"/>
        </w:rPr>
      </w:pPr>
    </w:p>
    <w:p w:rsidR="0052054E" w:rsidRDefault="00C31FC3" w:rsidP="000829DA">
      <w:pPr>
        <w:spacing w:line="276" w:lineRule="auto"/>
        <w:ind w:firstLineChars="150" w:firstLine="422"/>
        <w:jc w:val="left"/>
        <w:rPr>
          <w:rFonts w:ascii="仿宋" w:eastAsia="仿宋" w:hAnsi="仿宋" w:cs="黑体"/>
          <w:b/>
          <w:sz w:val="28"/>
          <w:szCs w:val="28"/>
        </w:rPr>
      </w:pPr>
      <w:r w:rsidRPr="00CA06F0">
        <w:rPr>
          <w:rFonts w:ascii="仿宋" w:eastAsia="仿宋" w:hAnsi="仿宋" w:cs="黑体" w:hint="eastAsia"/>
          <w:b/>
          <w:sz w:val="28"/>
          <w:szCs w:val="28"/>
        </w:rPr>
        <w:t>【招聘岗位】</w:t>
      </w:r>
    </w:p>
    <w:p w:rsidR="00BE1226" w:rsidRPr="00CA06F0" w:rsidRDefault="00BE1226" w:rsidP="000829DA">
      <w:pPr>
        <w:spacing w:line="276" w:lineRule="auto"/>
        <w:ind w:firstLineChars="150" w:firstLine="422"/>
        <w:jc w:val="left"/>
        <w:rPr>
          <w:rFonts w:ascii="仿宋" w:eastAsia="仿宋" w:hAnsi="仿宋" w:cs="黑体" w:hint="eastAsia"/>
          <w:b/>
          <w:sz w:val="28"/>
          <w:szCs w:val="28"/>
        </w:rPr>
      </w:pPr>
      <w:bookmarkStart w:id="0" w:name="_GoBack"/>
      <w:bookmarkEnd w:id="0"/>
    </w:p>
    <w:p w:rsidR="00DD19BE" w:rsidRPr="00ED09CB" w:rsidRDefault="00DD19BE" w:rsidP="00DD19BE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sz w:val="28"/>
          <w:szCs w:val="28"/>
        </w:rPr>
        <w:lastRenderedPageBreak/>
        <w:t>技术管理方向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专业要求：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化工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热能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环境相关专业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培养目标：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从事贴合市场或生产需求的工艺、技术研发工作，逐步成长为在焚烧、废气、废水、矿物油、重金属等方面的技术专家。</w:t>
      </w:r>
    </w:p>
    <w:p w:rsidR="00DD19BE" w:rsidRPr="00ED09CB" w:rsidRDefault="00DD19BE" w:rsidP="00DD19BE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sz w:val="28"/>
          <w:szCs w:val="28"/>
        </w:rPr>
        <w:t>实验分析方向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专业要求：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化工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环境相关专业：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培养目标：</w:t>
      </w:r>
      <w:r w:rsidR="00C26586" w:rsidRPr="00C26586">
        <w:rPr>
          <w:rFonts w:ascii="仿宋" w:eastAsia="仿宋" w:hAnsi="仿宋" w:cs="黑体" w:hint="eastAsia"/>
          <w:bCs/>
          <w:sz w:val="28"/>
          <w:szCs w:val="28"/>
        </w:rPr>
        <w:t>实验分析技术能手，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熟悉实验室操作、掌握固废、有机溶剂和废水分析方法。</w:t>
      </w:r>
    </w:p>
    <w:p w:rsidR="00DD19BE" w:rsidRPr="00ED09CB" w:rsidRDefault="00DD19BE" w:rsidP="00DD19BE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sz w:val="28"/>
          <w:szCs w:val="28"/>
        </w:rPr>
        <w:t>生产管理方向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专业要求：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化工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热能/环境相关专业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培养目标：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运用所学的化学知识，结合“人、机、料、法、环”的实际情况，</w:t>
      </w:r>
      <w:r w:rsidR="00C26586">
        <w:rPr>
          <w:rFonts w:ascii="仿宋" w:eastAsia="仿宋" w:hAnsi="仿宋" w:cs="黑体" w:hint="eastAsia"/>
          <w:bCs/>
          <w:sz w:val="28"/>
          <w:szCs w:val="28"/>
        </w:rPr>
        <w:t>逐渐成长为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车间管理</w:t>
      </w:r>
      <w:r w:rsidR="00C26586">
        <w:rPr>
          <w:rFonts w:ascii="仿宋" w:eastAsia="仿宋" w:hAnsi="仿宋" w:cs="黑体" w:hint="eastAsia"/>
          <w:bCs/>
          <w:sz w:val="28"/>
          <w:szCs w:val="28"/>
        </w:rPr>
        <w:t>能手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。</w:t>
      </w:r>
    </w:p>
    <w:p w:rsidR="00DD19BE" w:rsidRPr="00ED09CB" w:rsidRDefault="00DD19BE" w:rsidP="00DD19BE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ED09CB">
        <w:rPr>
          <w:rFonts w:ascii="仿宋" w:eastAsia="仿宋" w:hAnsi="仿宋" w:cs="黑体"/>
          <w:b/>
          <w:sz w:val="28"/>
          <w:szCs w:val="28"/>
        </w:rPr>
        <w:t>EHS</w:t>
      </w:r>
      <w:r w:rsidR="00E95C97" w:rsidRPr="00ED09CB">
        <w:rPr>
          <w:rFonts w:ascii="仿宋" w:eastAsia="仿宋" w:hAnsi="仿宋" w:cs="黑体" w:hint="eastAsia"/>
          <w:b/>
          <w:sz w:val="28"/>
          <w:szCs w:val="28"/>
        </w:rPr>
        <w:t>（环保）</w:t>
      </w:r>
      <w:r w:rsidRPr="00ED09CB">
        <w:rPr>
          <w:rFonts w:ascii="仿宋" w:eastAsia="仿宋" w:hAnsi="仿宋" w:cs="黑体" w:hint="eastAsia"/>
          <w:b/>
          <w:sz w:val="28"/>
          <w:szCs w:val="28"/>
        </w:rPr>
        <w:t>方向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专业要求：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环</w:t>
      </w:r>
      <w:r w:rsidR="00CB6E73">
        <w:rPr>
          <w:rFonts w:ascii="仿宋" w:eastAsia="仿宋" w:hAnsi="仿宋" w:cs="黑体" w:hint="eastAsia"/>
          <w:bCs/>
          <w:sz w:val="28"/>
          <w:szCs w:val="28"/>
        </w:rPr>
        <w:t>境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安全相关专业</w:t>
      </w:r>
    </w:p>
    <w:p w:rsidR="00DD19BE" w:rsidRPr="00ED09CB" w:rsidRDefault="00DD19BE" w:rsidP="00DD19BE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培养目标：</w:t>
      </w:r>
      <w:r w:rsidR="00E95C97" w:rsidRPr="00ED09CB">
        <w:rPr>
          <w:rFonts w:ascii="仿宋" w:eastAsia="仿宋" w:hAnsi="仿宋" w:cs="黑体" w:hint="eastAsia"/>
          <w:bCs/>
          <w:sz w:val="28"/>
          <w:szCs w:val="28"/>
        </w:rPr>
        <w:t>环保</w:t>
      </w:r>
      <w:r w:rsidR="00A801C3" w:rsidRPr="00ED09CB">
        <w:rPr>
          <w:rFonts w:ascii="仿宋" w:eastAsia="仿宋" w:hAnsi="仿宋" w:cs="黑体" w:hint="eastAsia"/>
          <w:bCs/>
          <w:sz w:val="28"/>
          <w:szCs w:val="28"/>
        </w:rPr>
        <w:t>管理</w:t>
      </w:r>
      <w:r w:rsidR="00E95C97" w:rsidRPr="00ED09CB">
        <w:rPr>
          <w:rFonts w:ascii="仿宋" w:eastAsia="仿宋" w:hAnsi="仿宋" w:cs="黑体" w:hint="eastAsia"/>
          <w:bCs/>
          <w:sz w:val="28"/>
          <w:szCs w:val="28"/>
        </w:rPr>
        <w:t>能手，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环保、健康、安全相关法规为基础，</w:t>
      </w:r>
      <w:r w:rsidR="00E95C97" w:rsidRPr="00ED09CB">
        <w:rPr>
          <w:rFonts w:ascii="仿宋" w:eastAsia="仿宋" w:hAnsi="仿宋" w:cs="黑体" w:hint="eastAsia"/>
          <w:bCs/>
          <w:sz w:val="28"/>
          <w:szCs w:val="28"/>
        </w:rPr>
        <w:t>确保生产运营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安全、合</w:t>
      </w:r>
      <w:proofErr w:type="gramStart"/>
      <w:r w:rsidRPr="00ED09CB">
        <w:rPr>
          <w:rFonts w:ascii="仿宋" w:eastAsia="仿宋" w:hAnsi="仿宋" w:cs="黑体" w:hint="eastAsia"/>
          <w:bCs/>
          <w:sz w:val="28"/>
          <w:szCs w:val="28"/>
        </w:rPr>
        <w:t>规</w:t>
      </w:r>
      <w:proofErr w:type="gramEnd"/>
      <w:r w:rsidRPr="00ED09CB">
        <w:rPr>
          <w:rFonts w:ascii="仿宋" w:eastAsia="仿宋" w:hAnsi="仿宋" w:cs="黑体" w:hint="eastAsia"/>
          <w:bCs/>
          <w:sz w:val="28"/>
          <w:szCs w:val="28"/>
        </w:rPr>
        <w:t>管理；</w:t>
      </w:r>
    </w:p>
    <w:p w:rsidR="00E95C97" w:rsidRPr="00ED09CB" w:rsidRDefault="00E95C97" w:rsidP="00E95C9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黑体"/>
          <w:b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sz w:val="28"/>
          <w:szCs w:val="28"/>
        </w:rPr>
        <w:t>综合管理方向</w:t>
      </w:r>
    </w:p>
    <w:p w:rsidR="00E95C97" w:rsidRPr="00ED09CB" w:rsidRDefault="00E95C97" w:rsidP="00E95C97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专业要求：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行政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人力资源</w:t>
      </w:r>
      <w:r w:rsidRPr="00ED09CB">
        <w:rPr>
          <w:rFonts w:ascii="仿宋" w:eastAsia="仿宋" w:hAnsi="仿宋" w:cs="黑体"/>
          <w:bCs/>
          <w:sz w:val="28"/>
          <w:szCs w:val="28"/>
        </w:rPr>
        <w:t>/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文化传媒</w:t>
      </w:r>
      <w:r w:rsidR="00C26586">
        <w:rPr>
          <w:rFonts w:ascii="仿宋" w:eastAsia="仿宋" w:hAnsi="仿宋" w:cs="黑体" w:hint="eastAsia"/>
          <w:bCs/>
          <w:sz w:val="28"/>
          <w:szCs w:val="28"/>
        </w:rPr>
        <w:t>专业优先</w:t>
      </w:r>
    </w:p>
    <w:p w:rsidR="006D0AD6" w:rsidRPr="00ED09CB" w:rsidRDefault="00E95C97" w:rsidP="00542A7A">
      <w:pPr>
        <w:rPr>
          <w:rFonts w:ascii="仿宋" w:eastAsia="仿宋" w:hAnsi="仿宋" w:cs="黑体"/>
          <w:bCs/>
          <w:sz w:val="28"/>
          <w:szCs w:val="28"/>
        </w:rPr>
      </w:pPr>
      <w:r w:rsidRPr="00ED09CB">
        <w:rPr>
          <w:rFonts w:ascii="仿宋" w:eastAsia="仿宋" w:hAnsi="仿宋" w:cs="黑体" w:hint="eastAsia"/>
          <w:b/>
          <w:bCs/>
          <w:sz w:val="28"/>
          <w:szCs w:val="28"/>
        </w:rPr>
        <w:t>培养目标：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人力资源、行政管理能手（</w:t>
      </w:r>
      <w:r w:rsidR="00C26586">
        <w:rPr>
          <w:rFonts w:ascii="仿宋" w:eastAsia="仿宋" w:hAnsi="仿宋" w:cs="黑体" w:hint="eastAsia"/>
          <w:bCs/>
          <w:sz w:val="28"/>
          <w:szCs w:val="28"/>
        </w:rPr>
        <w:t>党务、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宣传</w:t>
      </w:r>
      <w:r w:rsidR="00C26586">
        <w:rPr>
          <w:rFonts w:ascii="仿宋" w:eastAsia="仿宋" w:hAnsi="仿宋" w:cs="黑体" w:hint="eastAsia"/>
          <w:bCs/>
          <w:sz w:val="28"/>
          <w:szCs w:val="28"/>
        </w:rPr>
        <w:t>、活动策划</w:t>
      </w:r>
      <w:r w:rsidRPr="00ED09CB">
        <w:rPr>
          <w:rFonts w:ascii="仿宋" w:eastAsia="仿宋" w:hAnsi="仿宋" w:cs="黑体" w:hint="eastAsia"/>
          <w:bCs/>
          <w:sz w:val="28"/>
          <w:szCs w:val="28"/>
        </w:rPr>
        <w:t>方向）。</w:t>
      </w:r>
    </w:p>
    <w:sectPr w:rsidR="006D0AD6" w:rsidRPr="00ED09CB" w:rsidSect="000829DA">
      <w:headerReference w:type="default" r:id="rId11"/>
      <w:pgSz w:w="11906" w:h="16838"/>
      <w:pgMar w:top="1191" w:right="1576" w:bottom="1191" w:left="1576" w:header="964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09" w:rsidRDefault="00562609">
      <w:r>
        <w:separator/>
      </w:r>
    </w:p>
  </w:endnote>
  <w:endnote w:type="continuationSeparator" w:id="0">
    <w:p w:rsidR="00562609" w:rsidRDefault="0056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09" w:rsidRDefault="00562609">
      <w:r>
        <w:separator/>
      </w:r>
    </w:p>
  </w:footnote>
  <w:footnote w:type="continuationSeparator" w:id="0">
    <w:p w:rsidR="00562609" w:rsidRDefault="0056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4E" w:rsidRDefault="00C31FC3">
    <w:pPr>
      <w:pStyle w:val="a7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-390525</wp:posOffset>
          </wp:positionV>
          <wp:extent cx="3388995" cy="477520"/>
          <wp:effectExtent l="0" t="0" r="1905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99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6F7"/>
    <w:multiLevelType w:val="hybridMultilevel"/>
    <w:tmpl w:val="20AA954C"/>
    <w:lvl w:ilvl="0" w:tplc="B352E788">
      <w:start w:val="1"/>
      <w:numFmt w:val="japaneseCounting"/>
      <w:lvlText w:val="%1．"/>
      <w:lvlJc w:val="left"/>
      <w:pPr>
        <w:ind w:left="720" w:hanging="720"/>
      </w:pPr>
      <w:rPr>
        <w:rFonts w:ascii="黑体" w:eastAsia="黑体" w:hAnsi="黑体" w:cs="黑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62B19"/>
    <w:multiLevelType w:val="multilevel"/>
    <w:tmpl w:val="4B262B19"/>
    <w:lvl w:ilvl="0">
      <w:start w:val="1"/>
      <w:numFmt w:val="decimal"/>
      <w:lvlText w:val="（%1）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7"/>
    <w:rsid w:val="00002D78"/>
    <w:rsid w:val="00017AC3"/>
    <w:rsid w:val="00023B20"/>
    <w:rsid w:val="000240AD"/>
    <w:rsid w:val="0002649B"/>
    <w:rsid w:val="0003469B"/>
    <w:rsid w:val="000422CD"/>
    <w:rsid w:val="00074C1C"/>
    <w:rsid w:val="000829DA"/>
    <w:rsid w:val="00086ADC"/>
    <w:rsid w:val="00097771"/>
    <w:rsid w:val="000A09D1"/>
    <w:rsid w:val="000B1074"/>
    <w:rsid w:val="000D2906"/>
    <w:rsid w:val="000F2A4F"/>
    <w:rsid w:val="00122526"/>
    <w:rsid w:val="001509A7"/>
    <w:rsid w:val="001705CE"/>
    <w:rsid w:val="001747E0"/>
    <w:rsid w:val="00190D02"/>
    <w:rsid w:val="001A07F8"/>
    <w:rsid w:val="001A0953"/>
    <w:rsid w:val="001A58B0"/>
    <w:rsid w:val="001B1305"/>
    <w:rsid w:val="001C0839"/>
    <w:rsid w:val="001C465F"/>
    <w:rsid w:val="001E6EFA"/>
    <w:rsid w:val="001F479C"/>
    <w:rsid w:val="00200F6E"/>
    <w:rsid w:val="00241981"/>
    <w:rsid w:val="0027774C"/>
    <w:rsid w:val="0028347F"/>
    <w:rsid w:val="002840FF"/>
    <w:rsid w:val="00287D6A"/>
    <w:rsid w:val="00292012"/>
    <w:rsid w:val="002A3C9C"/>
    <w:rsid w:val="002A78AB"/>
    <w:rsid w:val="00332302"/>
    <w:rsid w:val="0035084A"/>
    <w:rsid w:val="0036719A"/>
    <w:rsid w:val="00390DE7"/>
    <w:rsid w:val="00394A8E"/>
    <w:rsid w:val="003B33A9"/>
    <w:rsid w:val="003E6F3F"/>
    <w:rsid w:val="00400BFE"/>
    <w:rsid w:val="0042180F"/>
    <w:rsid w:val="00443E78"/>
    <w:rsid w:val="00451A76"/>
    <w:rsid w:val="00451D66"/>
    <w:rsid w:val="0048000D"/>
    <w:rsid w:val="004A6B8D"/>
    <w:rsid w:val="004D65C3"/>
    <w:rsid w:val="0052054E"/>
    <w:rsid w:val="00542A7A"/>
    <w:rsid w:val="00544DEC"/>
    <w:rsid w:val="00560A54"/>
    <w:rsid w:val="00562609"/>
    <w:rsid w:val="00574396"/>
    <w:rsid w:val="00591F48"/>
    <w:rsid w:val="00592025"/>
    <w:rsid w:val="005A513F"/>
    <w:rsid w:val="005A6FC6"/>
    <w:rsid w:val="005B207B"/>
    <w:rsid w:val="005B24F1"/>
    <w:rsid w:val="005C3646"/>
    <w:rsid w:val="005E3BB6"/>
    <w:rsid w:val="005F348E"/>
    <w:rsid w:val="00602D17"/>
    <w:rsid w:val="00610552"/>
    <w:rsid w:val="00633AF7"/>
    <w:rsid w:val="00641B34"/>
    <w:rsid w:val="00642F70"/>
    <w:rsid w:val="00661A43"/>
    <w:rsid w:val="00665C82"/>
    <w:rsid w:val="00685598"/>
    <w:rsid w:val="00686933"/>
    <w:rsid w:val="006A1419"/>
    <w:rsid w:val="006A2E4A"/>
    <w:rsid w:val="006D0AD6"/>
    <w:rsid w:val="006F7638"/>
    <w:rsid w:val="00712DAD"/>
    <w:rsid w:val="00720433"/>
    <w:rsid w:val="0072181C"/>
    <w:rsid w:val="00723E78"/>
    <w:rsid w:val="00732F23"/>
    <w:rsid w:val="00733DB9"/>
    <w:rsid w:val="00740A99"/>
    <w:rsid w:val="007414DF"/>
    <w:rsid w:val="00764E30"/>
    <w:rsid w:val="00765D91"/>
    <w:rsid w:val="00783408"/>
    <w:rsid w:val="00794C87"/>
    <w:rsid w:val="007A5DD5"/>
    <w:rsid w:val="007C3F0C"/>
    <w:rsid w:val="007C6BE6"/>
    <w:rsid w:val="007D096B"/>
    <w:rsid w:val="007D2E4E"/>
    <w:rsid w:val="007E276C"/>
    <w:rsid w:val="007F0EE1"/>
    <w:rsid w:val="007F2119"/>
    <w:rsid w:val="00813E05"/>
    <w:rsid w:val="00817CDD"/>
    <w:rsid w:val="0083577D"/>
    <w:rsid w:val="00845D4B"/>
    <w:rsid w:val="008462BB"/>
    <w:rsid w:val="00867100"/>
    <w:rsid w:val="00872E76"/>
    <w:rsid w:val="0089252D"/>
    <w:rsid w:val="00895F58"/>
    <w:rsid w:val="008A0607"/>
    <w:rsid w:val="008A0F9F"/>
    <w:rsid w:val="008D587B"/>
    <w:rsid w:val="00905142"/>
    <w:rsid w:val="009051B9"/>
    <w:rsid w:val="00920898"/>
    <w:rsid w:val="009208C7"/>
    <w:rsid w:val="009446C9"/>
    <w:rsid w:val="009876A8"/>
    <w:rsid w:val="009B0D75"/>
    <w:rsid w:val="009D682B"/>
    <w:rsid w:val="009E452A"/>
    <w:rsid w:val="00A03182"/>
    <w:rsid w:val="00A169F1"/>
    <w:rsid w:val="00A20E64"/>
    <w:rsid w:val="00A21BC3"/>
    <w:rsid w:val="00A25971"/>
    <w:rsid w:val="00A43272"/>
    <w:rsid w:val="00A4368B"/>
    <w:rsid w:val="00A55470"/>
    <w:rsid w:val="00A63E14"/>
    <w:rsid w:val="00A73DC3"/>
    <w:rsid w:val="00A774A0"/>
    <w:rsid w:val="00A801C3"/>
    <w:rsid w:val="00A831A0"/>
    <w:rsid w:val="00A856D3"/>
    <w:rsid w:val="00A87043"/>
    <w:rsid w:val="00AA0CAA"/>
    <w:rsid w:val="00AC6931"/>
    <w:rsid w:val="00AD4A38"/>
    <w:rsid w:val="00AE5CF7"/>
    <w:rsid w:val="00AF08F9"/>
    <w:rsid w:val="00B12C36"/>
    <w:rsid w:val="00B1537B"/>
    <w:rsid w:val="00B20905"/>
    <w:rsid w:val="00B34B18"/>
    <w:rsid w:val="00B35754"/>
    <w:rsid w:val="00B44D6F"/>
    <w:rsid w:val="00B5239F"/>
    <w:rsid w:val="00BD0D12"/>
    <w:rsid w:val="00BE1226"/>
    <w:rsid w:val="00C11AFE"/>
    <w:rsid w:val="00C26586"/>
    <w:rsid w:val="00C31FC3"/>
    <w:rsid w:val="00C505F6"/>
    <w:rsid w:val="00C52F1C"/>
    <w:rsid w:val="00CA06F0"/>
    <w:rsid w:val="00CB6E73"/>
    <w:rsid w:val="00CD7D90"/>
    <w:rsid w:val="00D05B68"/>
    <w:rsid w:val="00D13342"/>
    <w:rsid w:val="00D2503F"/>
    <w:rsid w:val="00D32B6B"/>
    <w:rsid w:val="00D527BC"/>
    <w:rsid w:val="00D5785D"/>
    <w:rsid w:val="00D77F2D"/>
    <w:rsid w:val="00D83963"/>
    <w:rsid w:val="00D86807"/>
    <w:rsid w:val="00DA6327"/>
    <w:rsid w:val="00DB1480"/>
    <w:rsid w:val="00DC5468"/>
    <w:rsid w:val="00DC5942"/>
    <w:rsid w:val="00DD19BE"/>
    <w:rsid w:val="00E061C8"/>
    <w:rsid w:val="00E20708"/>
    <w:rsid w:val="00E37993"/>
    <w:rsid w:val="00E42C5F"/>
    <w:rsid w:val="00E4350B"/>
    <w:rsid w:val="00E50D78"/>
    <w:rsid w:val="00E52883"/>
    <w:rsid w:val="00E62B24"/>
    <w:rsid w:val="00E745E5"/>
    <w:rsid w:val="00E95C97"/>
    <w:rsid w:val="00EB4AE3"/>
    <w:rsid w:val="00ED0733"/>
    <w:rsid w:val="00ED09CB"/>
    <w:rsid w:val="00ED0D79"/>
    <w:rsid w:val="00F00E3A"/>
    <w:rsid w:val="00F11DA5"/>
    <w:rsid w:val="00F14578"/>
    <w:rsid w:val="00F30909"/>
    <w:rsid w:val="00F66562"/>
    <w:rsid w:val="00F73994"/>
    <w:rsid w:val="00FE564E"/>
    <w:rsid w:val="052F081D"/>
    <w:rsid w:val="212320E6"/>
    <w:rsid w:val="21AE5ED3"/>
    <w:rsid w:val="2E610E47"/>
    <w:rsid w:val="2F835A14"/>
    <w:rsid w:val="30721AD1"/>
    <w:rsid w:val="399D3472"/>
    <w:rsid w:val="3AC1132E"/>
    <w:rsid w:val="3CD7605E"/>
    <w:rsid w:val="4CAB763C"/>
    <w:rsid w:val="51074AEF"/>
    <w:rsid w:val="594D3756"/>
    <w:rsid w:val="5A1151EB"/>
    <w:rsid w:val="673E0924"/>
    <w:rsid w:val="6EFF330B"/>
    <w:rsid w:val="70C969DB"/>
    <w:rsid w:val="730831E3"/>
    <w:rsid w:val="7FB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002C4"/>
  <w15:docId w15:val="{D4BF2D70-2EF7-4CFF-BA9C-D0EA6FFC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CA0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6BA05-2FA8-455E-8D93-D1D2EB6C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136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NTKO</cp:lastModifiedBy>
  <cp:revision>15</cp:revision>
  <cp:lastPrinted>2020-10-30T02:26:00Z</cp:lastPrinted>
  <dcterms:created xsi:type="dcterms:W3CDTF">2020-10-13T08:27:00Z</dcterms:created>
  <dcterms:modified xsi:type="dcterms:W3CDTF">2020-11-18T03:29:00Z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