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05" w:rsidRPr="00AD0905" w:rsidRDefault="00AD0905" w:rsidP="00AD0905">
      <w:pPr>
        <w:jc w:val="center"/>
        <w:rPr>
          <w:rFonts w:hint="eastAsia"/>
          <w:b/>
        </w:rPr>
      </w:pPr>
      <w:r w:rsidRPr="00AD0905">
        <w:rPr>
          <w:rFonts w:hint="eastAsia"/>
          <w:b/>
        </w:rPr>
        <w:t>上海海洋大学研究生学位论文实验记录规定</w:t>
      </w:r>
    </w:p>
    <w:p w:rsidR="00AD0905" w:rsidRDefault="00AD0905" w:rsidP="00AD0905"/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第一条 为了规范上海海洋大学研究生学位论文实验记录，保证原始记录的客观性、真实性、可靠性和再现性，提高研究生培养质量，制定本规定。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第二条 实验记录是指在科学研究过程中，应用实验、观察、调查或资料分析等方法，根据实际情况直接记录或统计形成的各种数据、文字、图表、声像等原始资料。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第三条 研究生应对学位论文工作中所做的所有实验都进行记录，实验记录应当真实、及时、准确、完整。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第四条 实验记录用纸统一使用《上海海洋大学研究生论文实验记录本》（下简称《实验记录本》）。《实验记录本》专供研究生学位论文实验记录使用，不得记载其它无关事项。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第五条 《实验记录本》封面应写明研究生学号、姓名、专业、研究方向、论文题目、起讫日期、指导教师等。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第六条 《实验记录本》内目录应该包含每个实验的题目、页码和日期。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第七条 每个实验的实验记录的内容应当包括：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(一) 实验名称、实验时间、实验对象。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(二) 实验目的、实验设计方案（应注明设计者）。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(三) 实验条件（如实验场地、实验环境、实验装备和材料等）。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(四) 实验方法及出处。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(五) 实验过程。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(六) 实验结果、结果分析。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(七) 实验人员、记录人员、记录日期。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第八条 可以粘贴在《实验记录本》上的实验记录有：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(一) 计算机、自动记录仪器打印的图表和数据资料等应当按顺序粘贴在《实验记录本》上，并注明其在计算机中的文件名。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(二) 选用的实验图片、照片应粘贴在《实验记录本》的合适位置上，并注明底片编号，如为数码照片，应注明其对应的文件名。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第九条 应与《实验记录本》一同保存的实验记录有：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(一) 计算机中的各种采样数据、谱图文件以及所有与实验相关的数码照片文件应按《实验记录本》中的实验顺序排列，依据一定规则命名，并最终刻录成光盘。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(二) 与实验相关的生物标本或样本、组织切片等材料编号后保存。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(三) 底片装在统一制作的底片袋内并编号。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(四) 未被选用但与实验相关的其余照片应保存在专门相册中，并注明相应底片编号。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(五) 用热敏纸打印的实验记录，须保留其复印件。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第十条 凡与研究生学位论文实验相关的光盘、生物标本或样本、组织切片、底片等实验记录所涉及的文件名或编号应以与《实验记录本》中记载的文件名、编号一一对应为原则。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第十一条 实验记录的书写应当用字规范、字迹工整，并符合下列要求：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 xml:space="preserve">(一) 实验记录只能使用黑色或蓝黑色水笔书写。 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(二) 常用的英文缩写应当符合规范并得到公认，首次出现时必须用中文加以注释。实验记录中属译文的应当注明其外文名称。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(三) 实验记录应使用规范的专业术语，计量单位应采用国际标准计量单位，有效数字的取舍应满足实验精度要求。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第十二条 《实验记录本》应保持完整，写错作废的张页，不得撕毁，不得加页、缺页、错页或挖补，行文当中不得空页。实验记录不得随意修改，如必须修改，不可以使用修正液，不可以完全涂黑，应保证修改前记录能够辨认，并由修改人签字，注明修改时间及原因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lastRenderedPageBreak/>
        <w:t xml:space="preserve">第十三条 实验记录应当妥善保存，避免水浸、墨污、卷边，保持整洁、完好、无破损、不丢失。 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第十四条 研究生指导教师对《实验记录本》等实验记录负有检查监督的责任；研究生有责任和义务配合学校对实验记录进行检查和评估；对实验记录的检查结果将与研究生的评优、学位论文答辩结果等挂钩。</w:t>
      </w:r>
    </w:p>
    <w:p w:rsidR="00AD0905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AD0905">
        <w:rPr>
          <w:rFonts w:ascii="宋体" w:eastAsia="宋体" w:hAnsi="宋体" w:hint="eastAsia"/>
        </w:rPr>
        <w:t>第十五条 研究生毕业离校前，《实验记录本》、与研究生学位论文实验相关的光盘、生物标本或样本、组织切片、底片、照片等实验记录应与学位论文一并按归档要求整理归档。联合培养研究生原则上应提交《实验记录本》原件归档，如原件必须留在联合培养单位的，可以用复印件归档，但须提交关于原件去向说明及复印件与原件一致的证明。</w:t>
      </w:r>
    </w:p>
    <w:p w:rsidR="00536412" w:rsidRPr="00AD0905" w:rsidRDefault="00AD0905" w:rsidP="00AD0905">
      <w:pPr>
        <w:spacing w:after="120" w:line="120" w:lineRule="auto"/>
        <w:ind w:firstLineChars="200" w:firstLine="420"/>
        <w:contextualSpacing/>
        <w:rPr>
          <w:rFonts w:ascii="宋体" w:eastAsia="宋体" w:hAnsi="宋体"/>
        </w:rPr>
      </w:pPr>
      <w:r w:rsidRPr="00AD0905">
        <w:rPr>
          <w:rFonts w:ascii="宋体" w:eastAsia="宋体" w:hAnsi="宋体" w:hint="eastAsia"/>
        </w:rPr>
        <w:t>第十六条 本规定自发布之日起施行。</w:t>
      </w:r>
    </w:p>
    <w:sectPr w:rsidR="00536412" w:rsidRPr="00AD0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412" w:rsidRDefault="00536412" w:rsidP="00AD0905">
      <w:r>
        <w:separator/>
      </w:r>
    </w:p>
  </w:endnote>
  <w:endnote w:type="continuationSeparator" w:id="1">
    <w:p w:rsidR="00536412" w:rsidRDefault="00536412" w:rsidP="00AD0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412" w:rsidRDefault="00536412" w:rsidP="00AD0905">
      <w:r>
        <w:separator/>
      </w:r>
    </w:p>
  </w:footnote>
  <w:footnote w:type="continuationSeparator" w:id="1">
    <w:p w:rsidR="00536412" w:rsidRDefault="00536412" w:rsidP="00AD0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905"/>
    <w:rsid w:val="00536412"/>
    <w:rsid w:val="00AD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9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0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9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2017-05-05T13:31:00Z</dcterms:created>
  <dcterms:modified xsi:type="dcterms:W3CDTF">2017-05-05T13:32:00Z</dcterms:modified>
</cp:coreProperties>
</file>