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AC" w:rsidRDefault="00525EAC" w:rsidP="00525EAC"/>
    <w:p w:rsidR="00525EAC" w:rsidRPr="00525EAC" w:rsidRDefault="00525EAC" w:rsidP="00525EAC">
      <w:pPr>
        <w:jc w:val="center"/>
        <w:rPr>
          <w:rFonts w:hint="eastAsia"/>
          <w:b/>
        </w:rPr>
      </w:pPr>
      <w:r w:rsidRPr="00525EAC">
        <w:rPr>
          <w:rFonts w:hint="eastAsia"/>
          <w:b/>
        </w:rPr>
        <w:t>上海海洋大学非英语专业研究生公共英语课程教学管理规定</w:t>
      </w:r>
    </w:p>
    <w:p w:rsidR="00525EAC" w:rsidRDefault="00525EAC" w:rsidP="00525EAC">
      <w:pPr>
        <w:spacing w:after="120" w:line="120" w:lineRule="auto"/>
        <w:ind w:firstLineChars="200" w:firstLine="420"/>
        <w:contextualSpacing/>
      </w:pPr>
    </w:p>
    <w:p w:rsidR="00525EAC" w:rsidRPr="00525EAC" w:rsidRDefault="00525EAC" w:rsidP="00525EAC">
      <w:pPr>
        <w:spacing w:after="120" w:line="120" w:lineRule="auto"/>
        <w:ind w:firstLineChars="200" w:firstLine="420"/>
        <w:contextualSpacing/>
        <w:rPr>
          <w:rFonts w:ascii="宋体" w:eastAsia="宋体" w:hAnsi="宋体" w:hint="eastAsia"/>
        </w:rPr>
      </w:pPr>
      <w:r>
        <w:rPr>
          <w:rFonts w:hint="eastAsia"/>
        </w:rPr>
        <w:t>为</w:t>
      </w:r>
      <w:r w:rsidRPr="00525EAC">
        <w:rPr>
          <w:rFonts w:ascii="宋体" w:eastAsia="宋体" w:hAnsi="宋体" w:hint="eastAsia"/>
        </w:rPr>
        <w:t>了贯彻实施学位条例，提高非英语专业研究生公共英语课程教学质量，结合我校研究生教学实际情况，特对博士、硕士研究生公共英语课程的课程要求、课程考核和学位英语等作如下规定。</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 xml:space="preserve"> 一</w:t>
      </w:r>
      <w:r>
        <w:rPr>
          <w:rFonts w:ascii="宋体" w:eastAsia="宋体" w:hAnsi="宋体" w:hint="eastAsia"/>
        </w:rPr>
        <w:t>.</w:t>
      </w:r>
      <w:r w:rsidRPr="00525EAC">
        <w:rPr>
          <w:rFonts w:ascii="宋体" w:eastAsia="宋体" w:hAnsi="宋体" w:hint="eastAsia"/>
        </w:rPr>
        <w:t>研究生英语水平分级</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非英语专业硕士研究生的英语水平按入学前的英语水平（以研究生入学考试英语单科成绩为依据）分为A、B 两级，每级设若干班级。博士研究生英语不分级。博士研究生第一外语为非英语语种的，第二外语须选修英语。</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二</w:t>
      </w:r>
      <w:r>
        <w:rPr>
          <w:rFonts w:ascii="宋体" w:eastAsia="宋体" w:hAnsi="宋体" w:hint="eastAsia"/>
        </w:rPr>
        <w:t>.</w:t>
      </w:r>
      <w:r w:rsidRPr="00525EAC">
        <w:rPr>
          <w:rFonts w:ascii="宋体" w:eastAsia="宋体" w:hAnsi="宋体" w:hint="eastAsia"/>
        </w:rPr>
        <w:t>课程设置</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研究生英语教学采用课堂教学和网络教学相结合，必修课和选修课相结合的方式组织教学，具体课程设置如下：</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A级硕士研究生必修课课程设置</w:t>
      </w:r>
    </w:p>
    <w:p w:rsidR="00525EAC" w:rsidRPr="00525EAC" w:rsidRDefault="00525EAC" w:rsidP="00525EAC">
      <w:pPr>
        <w:spacing w:after="120" w:line="120" w:lineRule="auto"/>
        <w:contextualSpacing/>
        <w:jc w:val="left"/>
        <w:rPr>
          <w:rFonts w:ascii="宋体" w:eastAsia="宋体" w:hAnsi="宋体" w:hint="eastAsia"/>
        </w:rPr>
      </w:pPr>
      <w:r>
        <w:rPr>
          <w:rFonts w:ascii="宋体" w:eastAsia="宋体" w:hAnsi="宋体" w:hint="eastAsia"/>
        </w:rPr>
        <w:t xml:space="preserve">  </w:t>
      </w:r>
      <w:r w:rsidRPr="00525EAC">
        <w:rPr>
          <w:rFonts w:ascii="宋体" w:eastAsia="宋体" w:hAnsi="宋体" w:hint="eastAsia"/>
        </w:rPr>
        <w:t>课程编号</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课程名称</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学分</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学时</w:t>
      </w:r>
      <w:r w:rsidRPr="00525EAC">
        <w:rPr>
          <w:rFonts w:ascii="宋体" w:eastAsia="宋体" w:hAnsi="宋体" w:hint="eastAsia"/>
        </w:rPr>
        <w:tab/>
        <w:t>开课学期</w:t>
      </w:r>
    </w:p>
    <w:p w:rsidR="00525EAC" w:rsidRPr="00525EAC" w:rsidRDefault="00525EAC" w:rsidP="00525EAC">
      <w:pPr>
        <w:spacing w:after="120" w:line="120" w:lineRule="auto"/>
        <w:ind w:firstLineChars="200" w:firstLine="420"/>
        <w:contextualSpacing/>
        <w:jc w:val="left"/>
        <w:rPr>
          <w:rFonts w:ascii="宋体" w:eastAsia="宋体" w:hAnsi="宋体" w:hint="eastAsia"/>
        </w:rPr>
      </w:pPr>
      <w:r w:rsidRPr="00525EAC">
        <w:rPr>
          <w:rFonts w:ascii="宋体" w:eastAsia="宋体" w:hAnsi="宋体" w:hint="eastAsia"/>
        </w:rPr>
        <w:t>0810006</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第一外语A(英语口语)</w:t>
      </w:r>
      <w:r w:rsidRPr="00525EAC">
        <w:rPr>
          <w:rFonts w:ascii="宋体" w:eastAsia="宋体" w:hAnsi="宋体" w:hint="eastAsia"/>
        </w:rPr>
        <w:tab/>
        <w:t>2</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32</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w:t>
      </w:r>
    </w:p>
    <w:p w:rsidR="00525EAC" w:rsidRPr="00525EAC" w:rsidRDefault="00525EAC" w:rsidP="00525EAC">
      <w:pPr>
        <w:spacing w:after="120" w:line="120" w:lineRule="auto"/>
        <w:ind w:firstLineChars="200" w:firstLine="420"/>
        <w:contextualSpacing/>
        <w:jc w:val="left"/>
        <w:rPr>
          <w:rFonts w:ascii="宋体" w:eastAsia="宋体" w:hAnsi="宋体" w:hint="eastAsia"/>
        </w:rPr>
      </w:pPr>
      <w:r w:rsidRPr="00525EAC">
        <w:rPr>
          <w:rFonts w:ascii="宋体" w:eastAsia="宋体" w:hAnsi="宋体" w:hint="eastAsia"/>
        </w:rPr>
        <w:t>0810007</w:t>
      </w:r>
      <w:r w:rsidRPr="00525EAC">
        <w:rPr>
          <w:rFonts w:ascii="宋体" w:eastAsia="宋体" w:hAnsi="宋体" w:hint="eastAsia"/>
        </w:rPr>
        <w:tab/>
        <w:t>第一外语A(实用学术英语)</w:t>
      </w:r>
      <w:r w:rsidRPr="00525EAC">
        <w:rPr>
          <w:rFonts w:ascii="宋体" w:eastAsia="宋体" w:hAnsi="宋体" w:hint="eastAsia"/>
        </w:rPr>
        <w:tab/>
        <w:t>2</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32</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B级硕士研究生必修课课程设置</w:t>
      </w:r>
    </w:p>
    <w:p w:rsidR="00525EAC" w:rsidRPr="00525EAC" w:rsidRDefault="00525EAC" w:rsidP="00525EAC">
      <w:pPr>
        <w:spacing w:after="120" w:line="120" w:lineRule="auto"/>
        <w:contextualSpacing/>
        <w:jc w:val="left"/>
        <w:rPr>
          <w:rFonts w:ascii="宋体" w:eastAsia="宋体" w:hAnsi="宋体" w:hint="eastAsia"/>
        </w:rPr>
      </w:pPr>
      <w:r>
        <w:rPr>
          <w:rFonts w:ascii="宋体" w:eastAsia="宋体" w:hAnsi="宋体" w:hint="eastAsia"/>
        </w:rPr>
        <w:t xml:space="preserve">    </w:t>
      </w:r>
      <w:r w:rsidRPr="00525EAC">
        <w:rPr>
          <w:rFonts w:ascii="宋体" w:eastAsia="宋体" w:hAnsi="宋体" w:hint="eastAsia"/>
        </w:rPr>
        <w:t>课程编号</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课程名称</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学分学时开课学期</w:t>
      </w:r>
    </w:p>
    <w:p w:rsidR="00525EAC" w:rsidRPr="00525EAC" w:rsidRDefault="00525EAC" w:rsidP="00525EAC">
      <w:pPr>
        <w:spacing w:after="120" w:line="120" w:lineRule="auto"/>
        <w:ind w:firstLineChars="200" w:firstLine="420"/>
        <w:contextualSpacing/>
        <w:jc w:val="left"/>
        <w:rPr>
          <w:rFonts w:ascii="宋体" w:eastAsia="宋体" w:hAnsi="宋体" w:hint="eastAsia"/>
        </w:rPr>
      </w:pPr>
      <w:r w:rsidRPr="00525EAC">
        <w:rPr>
          <w:rFonts w:ascii="宋体" w:eastAsia="宋体" w:hAnsi="宋体" w:hint="eastAsia"/>
        </w:rPr>
        <w:t>0810008</w:t>
      </w:r>
      <w:r w:rsidRPr="00525EAC">
        <w:rPr>
          <w:rFonts w:ascii="宋体" w:eastAsia="宋体" w:hAnsi="宋体" w:hint="eastAsia"/>
        </w:rPr>
        <w:tab/>
        <w:t>第一外语B(英语口语)</w:t>
      </w:r>
      <w:r>
        <w:rPr>
          <w:rFonts w:ascii="宋体" w:eastAsia="宋体" w:hAnsi="宋体" w:hint="eastAsia"/>
        </w:rPr>
        <w:t xml:space="preserve">    </w:t>
      </w:r>
      <w:r w:rsidRPr="00525EAC">
        <w:rPr>
          <w:rFonts w:ascii="宋体" w:eastAsia="宋体" w:hAnsi="宋体" w:hint="eastAsia"/>
        </w:rPr>
        <w:tab/>
        <w:t>2</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32</w:t>
      </w:r>
      <w:r w:rsidRPr="00525EAC">
        <w:rPr>
          <w:rFonts w:ascii="宋体" w:eastAsia="宋体" w:hAnsi="宋体" w:hint="eastAsia"/>
        </w:rPr>
        <w:tab/>
        <w:t>1</w:t>
      </w:r>
    </w:p>
    <w:p w:rsidR="00525EAC" w:rsidRPr="00525EAC" w:rsidRDefault="00525EAC" w:rsidP="00525EAC">
      <w:pPr>
        <w:spacing w:after="120" w:line="120" w:lineRule="auto"/>
        <w:ind w:firstLineChars="200" w:firstLine="420"/>
        <w:contextualSpacing/>
        <w:jc w:val="left"/>
        <w:rPr>
          <w:rFonts w:ascii="宋体" w:eastAsia="宋体" w:hAnsi="宋体" w:hint="eastAsia"/>
        </w:rPr>
      </w:pPr>
      <w:r w:rsidRPr="00525EAC">
        <w:rPr>
          <w:rFonts w:ascii="宋体" w:eastAsia="宋体" w:hAnsi="宋体" w:hint="eastAsia"/>
        </w:rPr>
        <w:t>0810009</w:t>
      </w:r>
      <w:r>
        <w:rPr>
          <w:rFonts w:ascii="宋体" w:eastAsia="宋体" w:hAnsi="宋体" w:hint="eastAsia"/>
        </w:rPr>
        <w:t xml:space="preserve">   </w:t>
      </w:r>
      <w:r w:rsidRPr="00525EAC">
        <w:rPr>
          <w:rFonts w:ascii="宋体" w:eastAsia="宋体" w:hAnsi="宋体" w:hint="eastAsia"/>
        </w:rPr>
        <w:tab/>
        <w:t>第一外语B(综合英语)</w:t>
      </w:r>
      <w:r>
        <w:rPr>
          <w:rFonts w:ascii="宋体" w:eastAsia="宋体" w:hAnsi="宋体" w:hint="eastAsia"/>
        </w:rPr>
        <w:t xml:space="preserve">    </w:t>
      </w:r>
      <w:r w:rsidRPr="00525EAC">
        <w:rPr>
          <w:rFonts w:ascii="宋体" w:eastAsia="宋体" w:hAnsi="宋体" w:hint="eastAsia"/>
        </w:rPr>
        <w:tab/>
        <w:t>2</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32</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A、</w:t>
      </w:r>
      <w:r w:rsidRPr="00525EAC">
        <w:rPr>
          <w:rFonts w:ascii="宋体" w:eastAsia="宋体" w:hAnsi="宋体" w:hint="eastAsia"/>
        </w:rPr>
        <w:tab/>
        <w:t>B级硕士研究生选修课课程设置</w:t>
      </w:r>
    </w:p>
    <w:p w:rsidR="00525EAC" w:rsidRPr="00525EAC" w:rsidRDefault="00525EAC" w:rsidP="00525EAC">
      <w:pPr>
        <w:spacing w:after="120" w:line="120" w:lineRule="auto"/>
        <w:ind w:firstLineChars="200" w:firstLine="420"/>
        <w:contextualSpacing/>
        <w:jc w:val="left"/>
        <w:rPr>
          <w:rFonts w:ascii="宋体" w:eastAsia="宋体" w:hAnsi="宋体" w:hint="eastAsia"/>
        </w:rPr>
      </w:pPr>
      <w:r w:rsidRPr="00525EAC">
        <w:rPr>
          <w:rFonts w:ascii="宋体" w:eastAsia="宋体" w:hAnsi="宋体" w:hint="eastAsia"/>
        </w:rPr>
        <w:t>课程编号</w:t>
      </w:r>
      <w:r w:rsidRPr="00525EAC">
        <w:rPr>
          <w:rFonts w:ascii="宋体" w:eastAsia="宋体" w:hAnsi="宋体" w:hint="eastAsia"/>
        </w:rPr>
        <w:tab/>
        <w:t>课程名称</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学分</w:t>
      </w:r>
      <w:r w:rsidRPr="00525EAC">
        <w:rPr>
          <w:rFonts w:ascii="宋体" w:eastAsia="宋体" w:hAnsi="宋体" w:hint="eastAsia"/>
        </w:rPr>
        <w:tab/>
        <w:t>学时</w:t>
      </w:r>
      <w:r w:rsidRPr="00525EAC">
        <w:rPr>
          <w:rFonts w:ascii="宋体" w:eastAsia="宋体" w:hAnsi="宋体" w:hint="eastAsia"/>
        </w:rPr>
        <w:tab/>
        <w:t>开课学期</w:t>
      </w:r>
    </w:p>
    <w:p w:rsidR="00525EAC" w:rsidRPr="00525EAC" w:rsidRDefault="00525EAC" w:rsidP="00525EAC">
      <w:pPr>
        <w:spacing w:after="120" w:line="120" w:lineRule="auto"/>
        <w:ind w:firstLineChars="200" w:firstLine="420"/>
        <w:contextualSpacing/>
        <w:jc w:val="left"/>
        <w:rPr>
          <w:rFonts w:ascii="宋体" w:eastAsia="宋体" w:hAnsi="宋体" w:hint="eastAsia"/>
        </w:rPr>
      </w:pPr>
      <w:r w:rsidRPr="00525EAC">
        <w:rPr>
          <w:rFonts w:ascii="宋体" w:eastAsia="宋体" w:hAnsi="宋体" w:hint="eastAsia"/>
        </w:rPr>
        <w:t>0810010</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 xml:space="preserve">英语口译   </w:t>
      </w:r>
      <w:r>
        <w:rPr>
          <w:rFonts w:ascii="宋体" w:eastAsia="宋体" w:hAnsi="宋体" w:hint="eastAsia"/>
        </w:rPr>
        <w:t xml:space="preserve">   </w:t>
      </w:r>
      <w:r w:rsidRPr="00525EAC">
        <w:rPr>
          <w:rFonts w:ascii="宋体" w:eastAsia="宋体" w:hAnsi="宋体" w:hint="eastAsia"/>
        </w:rPr>
        <w:t>1</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16</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2</w:t>
      </w:r>
    </w:p>
    <w:p w:rsidR="00525EAC" w:rsidRPr="00525EAC" w:rsidRDefault="00525EAC" w:rsidP="00525EAC">
      <w:pPr>
        <w:spacing w:after="120" w:line="120" w:lineRule="auto"/>
        <w:ind w:firstLineChars="200" w:firstLine="420"/>
        <w:contextualSpacing/>
        <w:jc w:val="left"/>
        <w:rPr>
          <w:rFonts w:ascii="宋体" w:eastAsia="宋体" w:hAnsi="宋体" w:hint="eastAsia"/>
        </w:rPr>
      </w:pPr>
      <w:r w:rsidRPr="00525EAC">
        <w:rPr>
          <w:rFonts w:ascii="宋体" w:eastAsia="宋体" w:hAnsi="宋体" w:hint="eastAsia"/>
        </w:rPr>
        <w:t>0810011</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国际交流实用英语</w:t>
      </w:r>
      <w:r>
        <w:rPr>
          <w:rFonts w:ascii="宋体" w:eastAsia="宋体" w:hAnsi="宋体" w:hint="eastAsia"/>
        </w:rPr>
        <w:t xml:space="preserve"> </w:t>
      </w:r>
      <w:r w:rsidRPr="00525EAC">
        <w:rPr>
          <w:rFonts w:ascii="宋体" w:eastAsia="宋体" w:hAnsi="宋体" w:hint="eastAsia"/>
        </w:rPr>
        <w:t>1</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16</w:t>
      </w:r>
      <w:r>
        <w:rPr>
          <w:rFonts w:ascii="宋体" w:eastAsia="宋体" w:hAnsi="宋体" w:hint="eastAsia"/>
        </w:rPr>
        <w:t xml:space="preserve">     </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2</w:t>
      </w:r>
    </w:p>
    <w:p w:rsidR="00525EAC" w:rsidRPr="00525EAC" w:rsidRDefault="00525EAC" w:rsidP="00525EAC">
      <w:pPr>
        <w:spacing w:after="120" w:line="120" w:lineRule="auto"/>
        <w:ind w:firstLineChars="200" w:firstLine="420"/>
        <w:contextualSpacing/>
        <w:jc w:val="left"/>
        <w:rPr>
          <w:rFonts w:ascii="宋体" w:eastAsia="宋体" w:hAnsi="宋体" w:hint="eastAsia"/>
        </w:rPr>
      </w:pPr>
      <w:r w:rsidRPr="00525EAC">
        <w:rPr>
          <w:rFonts w:ascii="宋体" w:eastAsia="宋体" w:hAnsi="宋体" w:hint="eastAsia"/>
        </w:rPr>
        <w:t>0810012</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英语学术写作</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16</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2</w:t>
      </w:r>
    </w:p>
    <w:p w:rsidR="00525EAC" w:rsidRPr="00525EAC" w:rsidRDefault="00525EAC" w:rsidP="00525EAC">
      <w:pPr>
        <w:spacing w:after="120" w:line="120" w:lineRule="auto"/>
        <w:ind w:firstLineChars="200" w:firstLine="420"/>
        <w:contextualSpacing/>
        <w:jc w:val="left"/>
        <w:rPr>
          <w:rFonts w:ascii="宋体" w:eastAsia="宋体" w:hAnsi="宋体" w:hint="eastAsia"/>
        </w:rPr>
      </w:pPr>
      <w:r w:rsidRPr="00525EAC">
        <w:rPr>
          <w:rFonts w:ascii="宋体" w:eastAsia="宋体" w:hAnsi="宋体" w:hint="eastAsia"/>
        </w:rPr>
        <w:t>0810013</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英语实用写作</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16</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2</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博士研究生必修课程设置</w:t>
      </w:r>
    </w:p>
    <w:p w:rsidR="00525EAC" w:rsidRPr="00525EAC" w:rsidRDefault="00525EAC" w:rsidP="00525EAC">
      <w:pPr>
        <w:spacing w:after="120" w:line="120" w:lineRule="auto"/>
        <w:ind w:firstLineChars="200" w:firstLine="420"/>
        <w:contextualSpacing/>
        <w:jc w:val="left"/>
        <w:rPr>
          <w:rFonts w:ascii="宋体" w:eastAsia="宋体" w:hAnsi="宋体" w:hint="eastAsia"/>
        </w:rPr>
      </w:pPr>
      <w:r w:rsidRPr="00525EAC">
        <w:rPr>
          <w:rFonts w:ascii="宋体" w:eastAsia="宋体" w:hAnsi="宋体" w:hint="eastAsia"/>
        </w:rPr>
        <w:t>课程编号</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课程名称</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学分</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学时</w:t>
      </w:r>
      <w:r>
        <w:rPr>
          <w:rFonts w:ascii="宋体" w:eastAsia="宋体" w:hAnsi="宋体" w:hint="eastAsia"/>
        </w:rPr>
        <w:t xml:space="preserve"> </w:t>
      </w:r>
      <w:r w:rsidRPr="00525EAC">
        <w:rPr>
          <w:rFonts w:ascii="宋体" w:eastAsia="宋体" w:hAnsi="宋体" w:hint="eastAsia"/>
        </w:rPr>
        <w:tab/>
        <w:t>开课学期</w:t>
      </w:r>
    </w:p>
    <w:p w:rsidR="00525EAC" w:rsidRPr="00525EAC" w:rsidRDefault="00525EAC" w:rsidP="00525EAC">
      <w:pPr>
        <w:spacing w:after="120" w:line="120" w:lineRule="auto"/>
        <w:ind w:firstLineChars="200" w:firstLine="420"/>
        <w:contextualSpacing/>
        <w:jc w:val="left"/>
        <w:rPr>
          <w:rFonts w:ascii="宋体" w:eastAsia="宋体" w:hAnsi="宋体" w:hint="eastAsia"/>
        </w:rPr>
      </w:pPr>
      <w:r w:rsidRPr="00525EAC">
        <w:rPr>
          <w:rFonts w:ascii="宋体" w:eastAsia="宋体" w:hAnsi="宋体" w:hint="eastAsia"/>
        </w:rPr>
        <w:t>0830002</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第一外语(英语口语)(博)</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1.5</w:t>
      </w:r>
      <w:r>
        <w:rPr>
          <w:rFonts w:ascii="宋体" w:eastAsia="宋体" w:hAnsi="宋体" w:hint="eastAsia"/>
        </w:rPr>
        <w:t xml:space="preserve">     </w:t>
      </w:r>
      <w:r w:rsidRPr="00525EAC">
        <w:rPr>
          <w:rFonts w:ascii="宋体" w:eastAsia="宋体" w:hAnsi="宋体" w:hint="eastAsia"/>
        </w:rPr>
        <w:t>32</w:t>
      </w:r>
      <w:r>
        <w:rPr>
          <w:rFonts w:ascii="宋体" w:eastAsia="宋体" w:hAnsi="宋体" w:hint="eastAsia"/>
        </w:rPr>
        <w:t xml:space="preserve">  </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w:t>
      </w:r>
    </w:p>
    <w:p w:rsidR="00525EAC" w:rsidRPr="00525EAC" w:rsidRDefault="00525EAC" w:rsidP="00525EAC">
      <w:pPr>
        <w:spacing w:after="120" w:line="120" w:lineRule="auto"/>
        <w:ind w:firstLineChars="200" w:firstLine="420"/>
        <w:contextualSpacing/>
        <w:jc w:val="left"/>
        <w:rPr>
          <w:rFonts w:ascii="宋体" w:eastAsia="宋体" w:hAnsi="宋体" w:hint="eastAsia"/>
        </w:rPr>
      </w:pPr>
      <w:r w:rsidRPr="00525EAC">
        <w:rPr>
          <w:rFonts w:ascii="宋体" w:eastAsia="宋体" w:hAnsi="宋体" w:hint="eastAsia"/>
        </w:rPr>
        <w:t>0830003</w:t>
      </w:r>
      <w:r w:rsidRPr="00525EAC">
        <w:rPr>
          <w:rFonts w:ascii="宋体" w:eastAsia="宋体" w:hAnsi="宋体" w:hint="eastAsia"/>
        </w:rPr>
        <w:tab/>
        <w:t>第一外语(实用学术英语) (博)</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1.5</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32</w:t>
      </w:r>
      <w:r w:rsidRPr="00525EAC">
        <w:rPr>
          <w:rFonts w:ascii="宋体" w:eastAsia="宋体" w:hAnsi="宋体" w:hint="eastAsia"/>
        </w:rPr>
        <w:tab/>
      </w:r>
      <w:r>
        <w:rPr>
          <w:rFonts w:ascii="宋体" w:eastAsia="宋体" w:hAnsi="宋体" w:hint="eastAsia"/>
        </w:rPr>
        <w:t xml:space="preserve">     </w:t>
      </w:r>
      <w:r w:rsidRPr="00525EAC">
        <w:rPr>
          <w:rFonts w:ascii="宋体" w:eastAsia="宋体" w:hAnsi="宋体" w:hint="eastAsia"/>
        </w:rPr>
        <w:t>1</w:t>
      </w:r>
    </w:p>
    <w:p w:rsidR="00525EAC" w:rsidRPr="00525EAC" w:rsidRDefault="00525EAC" w:rsidP="00525EAC">
      <w:pPr>
        <w:spacing w:after="120" w:line="120" w:lineRule="auto"/>
        <w:ind w:firstLineChars="200" w:firstLine="420"/>
        <w:contextualSpacing/>
        <w:jc w:val="left"/>
        <w:rPr>
          <w:rFonts w:ascii="宋体" w:eastAsia="宋体" w:hAnsi="宋体"/>
        </w:rPr>
      </w:pP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三</w:t>
      </w:r>
      <w:r>
        <w:rPr>
          <w:rFonts w:ascii="宋体" w:eastAsia="宋体" w:hAnsi="宋体" w:hint="eastAsia"/>
        </w:rPr>
        <w:t>.</w:t>
      </w:r>
      <w:r w:rsidRPr="00525EAC">
        <w:rPr>
          <w:rFonts w:ascii="宋体" w:eastAsia="宋体" w:hAnsi="宋体" w:hint="eastAsia"/>
        </w:rPr>
        <w:t>英语课程考核要求</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 xml:space="preserve">    1. 所开设的各门研究生公共英语课程，都应有明确的考核要求，学生每门课程的最终成绩由平时成绩（占30%）和期末考试成绩（占70%）构成，每门课程单独计分，满分为100分。</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 xml:space="preserve">    2. 缓考、补考和重修等要求遵照《上海海洋大学研究生学籍管理规定》执行。</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四</w:t>
      </w:r>
      <w:r>
        <w:rPr>
          <w:rFonts w:ascii="宋体" w:eastAsia="宋体" w:hAnsi="宋体" w:hint="eastAsia"/>
        </w:rPr>
        <w:t>.</w:t>
      </w:r>
      <w:r w:rsidRPr="00525EAC">
        <w:rPr>
          <w:rFonts w:ascii="宋体" w:eastAsia="宋体" w:hAnsi="宋体" w:hint="eastAsia"/>
        </w:rPr>
        <w:t>免修条件</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研究生入学前两年内如满足以下任一条件者可以申请免修英语类课程:</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 xml:space="preserve">1.国家大学英语六级成绩在550分及以上； </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2.获得英语专业八级合格证书；</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3.雅思学术类成绩6.0及以上；</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4.托福成绩600分(机考250分;新托福100分)及以上；</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t>英语免修申请应在入学报到后两周内提交。</w:t>
      </w:r>
    </w:p>
    <w:p w:rsidR="00525EAC" w:rsidRPr="00525EAC" w:rsidRDefault="00525EAC" w:rsidP="00525EAC">
      <w:pPr>
        <w:spacing w:after="120" w:line="120" w:lineRule="auto"/>
        <w:ind w:firstLineChars="200" w:firstLine="420"/>
        <w:contextualSpacing/>
        <w:rPr>
          <w:rFonts w:ascii="宋体" w:eastAsia="宋体" w:hAnsi="宋体" w:hint="eastAsia"/>
        </w:rPr>
      </w:pPr>
      <w:r w:rsidRPr="00525EAC">
        <w:rPr>
          <w:rFonts w:ascii="宋体" w:eastAsia="宋体" w:hAnsi="宋体" w:hint="eastAsia"/>
        </w:rPr>
        <w:lastRenderedPageBreak/>
        <w:t>申请免修英语类课程的研究生可以选择免考，成绩自动记为75分；也可以选择免修不免考成绩以实际考分记载。</w:t>
      </w:r>
    </w:p>
    <w:p w:rsidR="00EF3E77" w:rsidRPr="00525EAC" w:rsidRDefault="00525EAC" w:rsidP="00525EAC">
      <w:pPr>
        <w:spacing w:after="120" w:line="120" w:lineRule="auto"/>
        <w:ind w:firstLineChars="200" w:firstLine="420"/>
        <w:contextualSpacing/>
        <w:rPr>
          <w:rFonts w:ascii="宋体" w:eastAsia="宋体" w:hAnsi="宋体"/>
        </w:rPr>
      </w:pPr>
      <w:r w:rsidRPr="00525EAC">
        <w:rPr>
          <w:rFonts w:ascii="宋体" w:eastAsia="宋体" w:hAnsi="宋体" w:hint="eastAsia"/>
        </w:rPr>
        <w:t>五</w:t>
      </w:r>
      <w:r>
        <w:rPr>
          <w:rFonts w:ascii="宋体" w:eastAsia="宋体" w:hAnsi="宋体" w:hint="eastAsia"/>
        </w:rPr>
        <w:t>.</w:t>
      </w:r>
      <w:r w:rsidRPr="00525EAC">
        <w:rPr>
          <w:rFonts w:ascii="宋体" w:eastAsia="宋体" w:hAnsi="宋体" w:hint="eastAsia"/>
        </w:rPr>
        <w:t>本方案自2009级研究生开始执行，由校研究生部负责解释。</w:t>
      </w:r>
    </w:p>
    <w:sectPr w:rsidR="00EF3E77" w:rsidRPr="00525E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E77" w:rsidRDefault="00EF3E77" w:rsidP="00525EAC">
      <w:r>
        <w:separator/>
      </w:r>
    </w:p>
  </w:endnote>
  <w:endnote w:type="continuationSeparator" w:id="1">
    <w:p w:rsidR="00EF3E77" w:rsidRDefault="00EF3E77" w:rsidP="00525E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E77" w:rsidRDefault="00EF3E77" w:rsidP="00525EAC">
      <w:r>
        <w:separator/>
      </w:r>
    </w:p>
  </w:footnote>
  <w:footnote w:type="continuationSeparator" w:id="1">
    <w:p w:rsidR="00EF3E77" w:rsidRDefault="00EF3E77" w:rsidP="00525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EAC"/>
    <w:rsid w:val="00525EAC"/>
    <w:rsid w:val="00EF3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5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5EAC"/>
    <w:rPr>
      <w:sz w:val="18"/>
      <w:szCs w:val="18"/>
    </w:rPr>
  </w:style>
  <w:style w:type="paragraph" w:styleId="a4">
    <w:name w:val="footer"/>
    <w:basedOn w:val="a"/>
    <w:link w:val="Char0"/>
    <w:uiPriority w:val="99"/>
    <w:semiHidden/>
    <w:unhideWhenUsed/>
    <w:rsid w:val="00525E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5E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181</Words>
  <Characters>1033</Characters>
  <Application>Microsoft Office Word</Application>
  <DocSecurity>0</DocSecurity>
  <Lines>8</Lines>
  <Paragraphs>2</Paragraphs>
  <ScaleCrop>false</ScaleCrop>
  <Company>Microsoft</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2017-05-05T12:50:00Z</dcterms:created>
  <dcterms:modified xsi:type="dcterms:W3CDTF">2017-05-05T12:58:00Z</dcterms:modified>
</cp:coreProperties>
</file>