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69" w:rsidRDefault="002F210E">
      <w:pPr>
        <w:pStyle w:val="l3"/>
        <w:spacing w:after="156"/>
        <w:ind w:left="132"/>
        <w:rPr>
          <w:color w:val="000000"/>
        </w:rPr>
      </w:pPr>
      <w:proofErr w:type="gramStart"/>
      <w:r>
        <w:rPr>
          <w:rFonts w:hint="eastAsia"/>
          <w:color w:val="000000"/>
        </w:rPr>
        <w:t>亨通海装</w:t>
      </w:r>
      <w:r>
        <w:rPr>
          <w:rFonts w:hint="eastAsia"/>
          <w:color w:val="000000"/>
        </w:rPr>
        <w:t>营销</w:t>
      </w:r>
      <w:proofErr w:type="gramEnd"/>
      <w:r>
        <w:rPr>
          <w:rFonts w:hint="eastAsia"/>
          <w:color w:val="000000"/>
        </w:rPr>
        <w:t>管理专员</w:t>
      </w:r>
      <w:r>
        <w:rPr>
          <w:rFonts w:hint="eastAsia"/>
          <w:color w:val="000000"/>
        </w:rPr>
        <w:t>岗位说明</w:t>
      </w:r>
    </w:p>
    <w:p w:rsidR="002E7B69" w:rsidRDefault="002E7B69">
      <w:pPr>
        <w:pStyle w:val="l"/>
        <w:ind w:firstLine="480"/>
      </w:pPr>
    </w:p>
    <w:tbl>
      <w:tblPr>
        <w:tblW w:w="96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43"/>
        <w:gridCol w:w="1270"/>
        <w:gridCol w:w="276"/>
        <w:gridCol w:w="1559"/>
        <w:gridCol w:w="578"/>
        <w:gridCol w:w="981"/>
        <w:gridCol w:w="1432"/>
        <w:gridCol w:w="127"/>
        <w:gridCol w:w="2287"/>
      </w:tblGrid>
      <w:tr w:rsidR="002E7B69">
        <w:trPr>
          <w:trHeight w:val="397"/>
          <w:jc w:val="center"/>
        </w:trPr>
        <w:tc>
          <w:tcPr>
            <w:tcW w:w="1143" w:type="dxa"/>
            <w:vAlign w:val="center"/>
          </w:tcPr>
          <w:p w:rsidR="002E7B69" w:rsidRDefault="002F210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岗位名称</w:t>
            </w:r>
          </w:p>
        </w:tc>
        <w:tc>
          <w:tcPr>
            <w:tcW w:w="1546" w:type="dxa"/>
            <w:gridSpan w:val="2"/>
            <w:vAlign w:val="center"/>
          </w:tcPr>
          <w:p w:rsidR="002E7B69" w:rsidRDefault="002F210E">
            <w:pPr>
              <w:jc w:val="center"/>
              <w:rPr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 w:val="24"/>
              </w:rPr>
              <w:t>营销管理专员</w:t>
            </w:r>
          </w:p>
        </w:tc>
        <w:tc>
          <w:tcPr>
            <w:tcW w:w="1559" w:type="dxa"/>
            <w:vAlign w:val="center"/>
          </w:tcPr>
          <w:p w:rsidR="002E7B69" w:rsidRDefault="002F210E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岗位编号</w:t>
            </w:r>
          </w:p>
        </w:tc>
        <w:tc>
          <w:tcPr>
            <w:tcW w:w="1559" w:type="dxa"/>
            <w:gridSpan w:val="2"/>
            <w:vAlign w:val="center"/>
          </w:tcPr>
          <w:p w:rsidR="002E7B69" w:rsidRDefault="002F210E">
            <w:pPr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  <w:highlight w:val="yellow"/>
              </w:rPr>
              <w:t>H0358030</w:t>
            </w:r>
            <w:r>
              <w:rPr>
                <w:szCs w:val="21"/>
                <w:highlight w:val="yellow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2E7B69" w:rsidRDefault="002F210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所属部门</w:t>
            </w:r>
          </w:p>
        </w:tc>
        <w:tc>
          <w:tcPr>
            <w:tcW w:w="2287" w:type="dxa"/>
            <w:vAlign w:val="center"/>
          </w:tcPr>
          <w:p w:rsidR="002E7B69" w:rsidRDefault="002F21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市场部</w:t>
            </w:r>
          </w:p>
        </w:tc>
      </w:tr>
      <w:tr w:rsidR="002E7B69">
        <w:trPr>
          <w:trHeight w:val="397"/>
          <w:jc w:val="center"/>
        </w:trPr>
        <w:tc>
          <w:tcPr>
            <w:tcW w:w="1143" w:type="dxa"/>
            <w:vAlign w:val="center"/>
          </w:tcPr>
          <w:p w:rsidR="002E7B69" w:rsidRDefault="002F210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岗位定员</w:t>
            </w:r>
          </w:p>
        </w:tc>
        <w:tc>
          <w:tcPr>
            <w:tcW w:w="1546" w:type="dxa"/>
            <w:gridSpan w:val="2"/>
            <w:vAlign w:val="center"/>
          </w:tcPr>
          <w:p w:rsidR="002E7B69" w:rsidRDefault="002F210E">
            <w:pPr>
              <w:jc w:val="center"/>
              <w:rPr>
                <w:rFonts w:eastAsia="宋体"/>
                <w:szCs w:val="21"/>
              </w:rPr>
            </w:pPr>
            <w:r>
              <w:rPr>
                <w:rFonts w:ascii="楷体_GB2312" w:eastAsia="楷体_GB2312" w:cs="宋体" w:hint="eastAsia"/>
                <w:bCs/>
                <w:kern w:val="0"/>
                <w:sz w:val="24"/>
              </w:rPr>
              <w:t>2</w:t>
            </w:r>
            <w:r>
              <w:rPr>
                <w:rFonts w:ascii="楷体_GB2312" w:eastAsia="楷体_GB2312" w:cs="宋体" w:hint="eastAsia"/>
                <w:bCs/>
                <w:kern w:val="0"/>
                <w:sz w:val="24"/>
              </w:rPr>
              <w:t>人</w:t>
            </w:r>
          </w:p>
        </w:tc>
        <w:tc>
          <w:tcPr>
            <w:tcW w:w="1559" w:type="dxa"/>
            <w:vAlign w:val="center"/>
          </w:tcPr>
          <w:p w:rsidR="002E7B69" w:rsidRDefault="002F210E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直接上级</w:t>
            </w:r>
          </w:p>
        </w:tc>
        <w:tc>
          <w:tcPr>
            <w:tcW w:w="1559" w:type="dxa"/>
            <w:gridSpan w:val="2"/>
            <w:vAlign w:val="center"/>
          </w:tcPr>
          <w:p w:rsidR="002E7B69" w:rsidRDefault="002F21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市场部经理</w:t>
            </w:r>
          </w:p>
        </w:tc>
        <w:tc>
          <w:tcPr>
            <w:tcW w:w="1559" w:type="dxa"/>
            <w:gridSpan w:val="2"/>
            <w:vAlign w:val="center"/>
          </w:tcPr>
          <w:p w:rsidR="002E7B69" w:rsidRDefault="002F210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直接下级</w:t>
            </w:r>
          </w:p>
        </w:tc>
        <w:tc>
          <w:tcPr>
            <w:tcW w:w="2287" w:type="dxa"/>
            <w:vAlign w:val="center"/>
          </w:tcPr>
          <w:p w:rsidR="002E7B69" w:rsidRDefault="002F21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 w:rsidR="002E7B69">
        <w:trPr>
          <w:trHeight w:val="397"/>
          <w:jc w:val="center"/>
        </w:trPr>
        <w:tc>
          <w:tcPr>
            <w:tcW w:w="1143" w:type="dxa"/>
            <w:vAlign w:val="center"/>
          </w:tcPr>
          <w:p w:rsidR="002E7B69" w:rsidRDefault="002F210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薪资标准</w:t>
            </w:r>
          </w:p>
        </w:tc>
        <w:tc>
          <w:tcPr>
            <w:tcW w:w="3105" w:type="dxa"/>
            <w:gridSpan w:val="3"/>
            <w:vAlign w:val="center"/>
          </w:tcPr>
          <w:p w:rsidR="002E7B69" w:rsidRDefault="002F210E">
            <w:pPr>
              <w:jc w:val="center"/>
              <w:rPr>
                <w:rFonts w:eastAsia="宋体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 w:val="24"/>
              </w:rPr>
              <w:t>月薪制</w:t>
            </w:r>
          </w:p>
        </w:tc>
        <w:tc>
          <w:tcPr>
            <w:tcW w:w="1559" w:type="dxa"/>
            <w:gridSpan w:val="2"/>
            <w:vAlign w:val="center"/>
          </w:tcPr>
          <w:p w:rsidR="002E7B69" w:rsidRDefault="002F210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更新日期</w:t>
            </w:r>
          </w:p>
        </w:tc>
        <w:tc>
          <w:tcPr>
            <w:tcW w:w="3846" w:type="dxa"/>
            <w:gridSpan w:val="3"/>
            <w:vAlign w:val="center"/>
          </w:tcPr>
          <w:p w:rsidR="002E7B69" w:rsidRDefault="002F210E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2018</w:t>
            </w:r>
            <w:r>
              <w:rPr>
                <w:rFonts w:eastAsia="宋体"/>
                <w:szCs w:val="21"/>
              </w:rPr>
              <w:t>.</w:t>
            </w:r>
            <w:r>
              <w:rPr>
                <w:rFonts w:eastAsia="宋体" w:hint="eastAsia"/>
                <w:szCs w:val="21"/>
              </w:rPr>
              <w:t>12</w:t>
            </w:r>
            <w:r>
              <w:rPr>
                <w:rFonts w:eastAsia="宋体"/>
                <w:szCs w:val="21"/>
              </w:rPr>
              <w:t>.</w:t>
            </w:r>
            <w:r>
              <w:rPr>
                <w:rFonts w:eastAsia="宋体" w:hint="eastAsia"/>
                <w:szCs w:val="21"/>
              </w:rPr>
              <w:t>24</w:t>
            </w:r>
          </w:p>
        </w:tc>
      </w:tr>
      <w:tr w:rsidR="002E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079"/>
          <w:jc w:val="center"/>
        </w:trPr>
        <w:tc>
          <w:tcPr>
            <w:tcW w:w="9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9" w:rsidRDefault="002F210E">
            <w:pPr>
              <w:pStyle w:val="1"/>
              <w:autoSpaceDE w:val="0"/>
              <w:autoSpaceDN w:val="0"/>
              <w:adjustRightInd w:val="0"/>
              <w:ind w:firstLineChars="0" w:firstLine="0"/>
              <w:rPr>
                <w:rFonts w:ascii="黑体" w:eastAsia="黑体" w:hAnsi="宋体"/>
                <w:color w:val="00000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Cs w:val="21"/>
              </w:rPr>
              <w:t>岗位职责：</w:t>
            </w:r>
          </w:p>
          <w:p w:rsidR="002E7B69" w:rsidRDefault="002F210E">
            <w:pPr>
              <w:spacing w:line="276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、考勤管理</w:t>
            </w:r>
            <w:r>
              <w:rPr>
                <w:rFonts w:hint="eastAsia"/>
              </w:rPr>
              <w:t>：统计并</w:t>
            </w:r>
            <w:proofErr w:type="gramStart"/>
            <w:r>
              <w:rPr>
                <w:rFonts w:hint="eastAsia"/>
              </w:rPr>
              <w:t>完善部门</w:t>
            </w:r>
            <w:proofErr w:type="gramEnd"/>
            <w:r>
              <w:rPr>
                <w:rFonts w:hint="eastAsia"/>
              </w:rPr>
              <w:t>绩效考核、考勤表，部门费用使用情况及分析表，人员费用分析表等信息数据（考核、考勤表每月</w:t>
            </w:r>
            <w:r>
              <w:rPr>
                <w:rFonts w:hint="eastAsia"/>
              </w:rPr>
              <w:t>10</w:t>
            </w:r>
            <w:bookmarkStart w:id="0" w:name="_GoBack"/>
            <w:bookmarkEnd w:id="0"/>
            <w:r>
              <w:rPr>
                <w:rFonts w:hint="eastAsia"/>
              </w:rPr>
              <w:t>日前提交至人资处）。</w:t>
            </w:r>
          </w:p>
          <w:p w:rsidR="002E7B69" w:rsidRDefault="002F210E">
            <w:pPr>
              <w:spacing w:line="276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、行为管理</w:t>
            </w:r>
            <w:r>
              <w:rPr>
                <w:rFonts w:hint="eastAsia"/>
              </w:rPr>
              <w:t>：负责督促营销人员</w:t>
            </w:r>
            <w:r>
              <w:rPr>
                <w:rFonts w:hint="eastAsia"/>
              </w:rPr>
              <w:t>CRM</w:t>
            </w:r>
            <w:r>
              <w:rPr>
                <w:rFonts w:hint="eastAsia"/>
              </w:rPr>
              <w:t>客户关系管理；</w:t>
            </w:r>
            <w:r>
              <w:rPr>
                <w:rFonts w:hint="eastAsia"/>
              </w:rPr>
              <w:t>负责日报、周报、月报整理；</w:t>
            </w:r>
            <w:r>
              <w:rPr>
                <w:rFonts w:hint="eastAsia"/>
              </w:rPr>
              <w:t>组织召开周会，做好会议记录，会后跟进具体工作事宜。</w:t>
            </w:r>
          </w:p>
          <w:p w:rsidR="002E7B69" w:rsidRDefault="002F210E">
            <w:pPr>
              <w:spacing w:line="276" w:lineRule="auto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、项目管理</w:t>
            </w:r>
            <w:r>
              <w:rPr>
                <w:rFonts w:hint="eastAsia"/>
              </w:rPr>
              <w:t>：所有营销员的市场项目必须列成清单，在营销管理专员处登记备案，每周进行刷新。所有的出差、业务拓展围绕备案的项目来开展，最后做到相关的费用来按照项目来归集。</w:t>
            </w:r>
          </w:p>
          <w:p w:rsidR="002E7B69" w:rsidRDefault="002F210E">
            <w:pPr>
              <w:spacing w:line="276" w:lineRule="auto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、资料归档：负责市场部表单的归档、资质整理等。</w:t>
            </w:r>
          </w:p>
        </w:tc>
      </w:tr>
      <w:tr w:rsidR="002E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715"/>
          <w:jc w:val="center"/>
        </w:trPr>
        <w:tc>
          <w:tcPr>
            <w:tcW w:w="9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9" w:rsidRDefault="002F210E">
            <w:pPr>
              <w:pStyle w:val="1"/>
              <w:autoSpaceDE w:val="0"/>
              <w:autoSpaceDN w:val="0"/>
              <w:adjustRightInd w:val="0"/>
              <w:ind w:firstLineChars="0" w:firstLine="0"/>
              <w:rPr>
                <w:rFonts w:ascii="黑体" w:eastAsia="黑体" w:hAnsi="宋体"/>
                <w:color w:val="00000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Cs w:val="21"/>
              </w:rPr>
              <w:t>资格要求：</w:t>
            </w:r>
          </w:p>
          <w:p w:rsidR="002E7B69" w:rsidRDefault="002F210E">
            <w:pPr>
              <w:numPr>
                <w:ilvl w:val="0"/>
                <w:numId w:val="1"/>
              </w:numPr>
              <w:spacing w:line="276" w:lineRule="auto"/>
            </w:pPr>
            <w:r>
              <w:t>本科学历以上，</w:t>
            </w:r>
            <w:r>
              <w:rPr>
                <w:rFonts w:hint="eastAsia"/>
              </w:rPr>
              <w:t>环境、海工、销售类专业等相关专业</w:t>
            </w:r>
            <w:r>
              <w:t>；</w:t>
            </w:r>
          </w:p>
          <w:p w:rsidR="002E7B69" w:rsidRDefault="002F210E">
            <w:pPr>
              <w:numPr>
                <w:ilvl w:val="0"/>
                <w:numId w:val="1"/>
              </w:numPr>
              <w:spacing w:line="276" w:lineRule="auto"/>
            </w:pPr>
            <w:r>
              <w:t>有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年以上</w:t>
            </w:r>
            <w:r>
              <w:rPr>
                <w:rFonts w:ascii="宋体" w:hAnsi="宋体" w:hint="eastAsia"/>
                <w:szCs w:val="21"/>
              </w:rPr>
              <w:t>销售经历、</w:t>
            </w:r>
            <w:r>
              <w:t>经验；</w:t>
            </w:r>
          </w:p>
          <w:p w:rsidR="002E7B69" w:rsidRDefault="002F210E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hint="eastAsia"/>
              </w:rPr>
              <w:t>有较强的沟通能力和市场应变能力；熟悉合同法和国际贸易准则。</w:t>
            </w:r>
          </w:p>
          <w:p w:rsidR="002E7B69" w:rsidRDefault="002F210E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hint="eastAsia"/>
              </w:rPr>
              <w:t>了解客户的需求，应熟悉同行业的情况；海工、海洋装备类行业经验优先；</w:t>
            </w:r>
          </w:p>
          <w:p w:rsidR="002E7B69" w:rsidRDefault="002F210E">
            <w:pPr>
              <w:numPr>
                <w:ilvl w:val="0"/>
                <w:numId w:val="1"/>
              </w:numPr>
              <w:spacing w:line="276" w:lineRule="auto"/>
            </w:pPr>
            <w:r>
              <w:t>具有优秀的团队协作能力和良好的沟通能力；</w:t>
            </w:r>
          </w:p>
          <w:p w:rsidR="002E7B69" w:rsidRDefault="002F210E" w:rsidP="001F4B49">
            <w:pPr>
              <w:numPr>
                <w:ilvl w:val="0"/>
                <w:numId w:val="1"/>
              </w:numPr>
              <w:spacing w:line="276" w:lineRule="auto"/>
            </w:pPr>
            <w:r>
              <w:t>熟练运用</w:t>
            </w:r>
            <w:r>
              <w:t>PPT</w:t>
            </w:r>
            <w:r>
              <w:t>、</w:t>
            </w:r>
            <w:r>
              <w:t>PS</w:t>
            </w:r>
            <w:r>
              <w:t>、</w:t>
            </w:r>
            <w:r>
              <w:t>Word</w:t>
            </w:r>
            <w:r>
              <w:t>、</w:t>
            </w:r>
            <w:r>
              <w:t>Excel</w:t>
            </w:r>
            <w:r>
              <w:t>等常用办公软件</w:t>
            </w:r>
          </w:p>
        </w:tc>
      </w:tr>
      <w:tr w:rsidR="002E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  <w:jc w:val="center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69" w:rsidRDefault="002F210E">
            <w:pPr>
              <w:pStyle w:val="a6"/>
              <w:spacing w:line="240" w:lineRule="auto"/>
              <w:ind w:firstLine="482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zCs w:val="21"/>
              </w:rPr>
              <w:t>拟定者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69" w:rsidRDefault="002E7B69">
            <w:pPr>
              <w:pStyle w:val="a6"/>
              <w:spacing w:line="24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69" w:rsidRDefault="002F210E">
            <w:pPr>
              <w:pStyle w:val="a6"/>
              <w:spacing w:line="24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zCs w:val="21"/>
              </w:rPr>
              <w:t>日期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69" w:rsidRDefault="002E7B69">
            <w:pPr>
              <w:pStyle w:val="a6"/>
              <w:spacing w:line="24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E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  <w:jc w:val="center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69" w:rsidRDefault="002F210E">
            <w:pPr>
              <w:pStyle w:val="a6"/>
              <w:spacing w:line="240" w:lineRule="auto"/>
              <w:ind w:firstLine="482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zCs w:val="21"/>
              </w:rPr>
              <w:t>审核者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69" w:rsidRDefault="002E7B69">
            <w:pPr>
              <w:pStyle w:val="a6"/>
              <w:spacing w:line="24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69" w:rsidRDefault="002F210E">
            <w:pPr>
              <w:pStyle w:val="a6"/>
              <w:spacing w:line="24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zCs w:val="21"/>
              </w:rPr>
              <w:t>日期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69" w:rsidRDefault="002E7B69">
            <w:pPr>
              <w:pStyle w:val="a6"/>
              <w:spacing w:line="24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E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  <w:jc w:val="center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69" w:rsidRDefault="002F210E">
            <w:pPr>
              <w:pStyle w:val="a6"/>
              <w:spacing w:line="240" w:lineRule="auto"/>
              <w:ind w:firstLine="482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zCs w:val="21"/>
              </w:rPr>
              <w:t>行政人资部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69" w:rsidRDefault="002E7B69">
            <w:pPr>
              <w:pStyle w:val="a6"/>
              <w:spacing w:line="24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69" w:rsidRDefault="002F210E">
            <w:pPr>
              <w:pStyle w:val="a6"/>
              <w:spacing w:line="240" w:lineRule="auto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zCs w:val="21"/>
              </w:rPr>
              <w:t>日期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69" w:rsidRDefault="002E7B69">
            <w:pPr>
              <w:pStyle w:val="a6"/>
              <w:spacing w:line="240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</w:tbl>
    <w:p w:rsidR="002E7B69" w:rsidRDefault="002E7B69"/>
    <w:sectPr w:rsidR="002E7B69" w:rsidSect="002E7B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10E" w:rsidRDefault="002F210E" w:rsidP="001F4B49">
      <w:r>
        <w:separator/>
      </w:r>
    </w:p>
  </w:endnote>
  <w:endnote w:type="continuationSeparator" w:id="0">
    <w:p w:rsidR="002F210E" w:rsidRDefault="002F210E" w:rsidP="001F4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10E" w:rsidRDefault="002F210E" w:rsidP="001F4B49">
      <w:r>
        <w:separator/>
      </w:r>
    </w:p>
  </w:footnote>
  <w:footnote w:type="continuationSeparator" w:id="0">
    <w:p w:rsidR="002F210E" w:rsidRDefault="002F210E" w:rsidP="001F4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DACC"/>
    <w:multiLevelType w:val="singleLevel"/>
    <w:tmpl w:val="0AC3DAC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4C4"/>
    <w:rsid w:val="00004D4E"/>
    <w:rsid w:val="0006675F"/>
    <w:rsid w:val="000A5AD2"/>
    <w:rsid w:val="001C3EBF"/>
    <w:rsid w:val="001F4B49"/>
    <w:rsid w:val="002E7B69"/>
    <w:rsid w:val="002F210E"/>
    <w:rsid w:val="00356D42"/>
    <w:rsid w:val="004C5525"/>
    <w:rsid w:val="00516AFC"/>
    <w:rsid w:val="005F02C4"/>
    <w:rsid w:val="00780207"/>
    <w:rsid w:val="007B66AA"/>
    <w:rsid w:val="007C6CD5"/>
    <w:rsid w:val="008D0267"/>
    <w:rsid w:val="008E6713"/>
    <w:rsid w:val="00973CC7"/>
    <w:rsid w:val="009B7E0E"/>
    <w:rsid w:val="009D7579"/>
    <w:rsid w:val="00B04331"/>
    <w:rsid w:val="00B640AD"/>
    <w:rsid w:val="00BD1F25"/>
    <w:rsid w:val="00C9094C"/>
    <w:rsid w:val="00D57F1F"/>
    <w:rsid w:val="00D9127C"/>
    <w:rsid w:val="00E243D5"/>
    <w:rsid w:val="00E614C4"/>
    <w:rsid w:val="00FB4FD5"/>
    <w:rsid w:val="02EA77A5"/>
    <w:rsid w:val="0D6508A5"/>
    <w:rsid w:val="1D834EC7"/>
    <w:rsid w:val="5E4E7A2D"/>
    <w:rsid w:val="6DDA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E7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7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7B6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E7B69"/>
    <w:rPr>
      <w:sz w:val="18"/>
      <w:szCs w:val="18"/>
    </w:rPr>
  </w:style>
  <w:style w:type="paragraph" w:customStyle="1" w:styleId="l3">
    <w:name w:val="l标题3"/>
    <w:basedOn w:val="a"/>
    <w:next w:val="l"/>
    <w:rsid w:val="002E7B69"/>
    <w:pPr>
      <w:keepNext/>
      <w:widowControl/>
      <w:tabs>
        <w:tab w:val="left" w:pos="675"/>
        <w:tab w:val="left" w:pos="709"/>
      </w:tabs>
      <w:spacing w:afterLines="50" w:line="540" w:lineRule="exact"/>
      <w:ind w:leftChars="63" w:left="63"/>
      <w:jc w:val="center"/>
      <w:outlineLvl w:val="2"/>
    </w:pPr>
    <w:rPr>
      <w:rFonts w:eastAsia="方正小标宋简体"/>
      <w:b/>
      <w:kern w:val="0"/>
      <w:sz w:val="32"/>
      <w:szCs w:val="22"/>
    </w:rPr>
  </w:style>
  <w:style w:type="paragraph" w:customStyle="1" w:styleId="l">
    <w:name w:val="l正文"/>
    <w:qFormat/>
    <w:rsid w:val="002E7B69"/>
    <w:pPr>
      <w:spacing w:line="360" w:lineRule="auto"/>
      <w:ind w:firstLineChars="200" w:firstLine="200"/>
      <w:jc w:val="both"/>
    </w:pPr>
    <w:rPr>
      <w:rFonts w:ascii="楷体_GB2312" w:eastAsia="楷体_GB2312"/>
      <w:sz w:val="24"/>
      <w:szCs w:val="22"/>
    </w:rPr>
  </w:style>
  <w:style w:type="paragraph" w:customStyle="1" w:styleId="1">
    <w:name w:val="列出段落1"/>
    <w:basedOn w:val="a"/>
    <w:uiPriority w:val="34"/>
    <w:qFormat/>
    <w:rsid w:val="002E7B69"/>
    <w:pPr>
      <w:ind w:firstLineChars="200" w:firstLine="420"/>
    </w:pPr>
    <w:rPr>
      <w:szCs w:val="22"/>
    </w:rPr>
  </w:style>
  <w:style w:type="paragraph" w:styleId="a5">
    <w:name w:val="List Paragraph"/>
    <w:basedOn w:val="a"/>
    <w:uiPriority w:val="99"/>
    <w:unhideWhenUsed/>
    <w:rsid w:val="002E7B69"/>
    <w:pPr>
      <w:autoSpaceDE w:val="0"/>
      <w:autoSpaceDN w:val="0"/>
      <w:adjustRightInd w:val="0"/>
      <w:ind w:firstLineChars="200" w:firstLine="420"/>
      <w:jc w:val="left"/>
    </w:pPr>
    <w:rPr>
      <w:kern w:val="0"/>
      <w:szCs w:val="22"/>
    </w:rPr>
  </w:style>
  <w:style w:type="paragraph" w:customStyle="1" w:styleId="a6">
    <w:name w:val="表格文字"/>
    <w:basedOn w:val="a"/>
    <w:qFormat/>
    <w:rsid w:val="002E7B69"/>
    <w:pPr>
      <w:spacing w:line="300" w:lineRule="auto"/>
    </w:pPr>
    <w:rPr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李欢</dc:creator>
  <cp:lastModifiedBy>20171109</cp:lastModifiedBy>
  <cp:revision>7</cp:revision>
  <dcterms:created xsi:type="dcterms:W3CDTF">2018-05-16T01:32:00Z</dcterms:created>
  <dcterms:modified xsi:type="dcterms:W3CDTF">2019-01-02T03:01:00Z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