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13" w:rsidRDefault="008E6713" w:rsidP="008E6713">
      <w:pPr>
        <w:pStyle w:val="l3"/>
        <w:spacing w:after="156"/>
        <w:ind w:left="132"/>
        <w:rPr>
          <w:color w:val="000000"/>
        </w:rPr>
      </w:pPr>
      <w:r>
        <w:rPr>
          <w:rFonts w:hint="eastAsia"/>
          <w:color w:val="000000"/>
        </w:rPr>
        <w:t>亨通海装</w:t>
      </w:r>
      <w:r w:rsidR="00FB4FD5">
        <w:rPr>
          <w:rFonts w:hint="eastAsia"/>
          <w:color w:val="000000"/>
        </w:rPr>
        <w:t>市场</w:t>
      </w:r>
      <w:r w:rsidR="009B7E0E">
        <w:rPr>
          <w:rFonts w:hint="eastAsia"/>
          <w:color w:val="000000"/>
        </w:rPr>
        <w:t>营销员</w:t>
      </w:r>
      <w:r>
        <w:rPr>
          <w:rFonts w:hint="eastAsia"/>
          <w:color w:val="000000"/>
        </w:rPr>
        <w:t>岗位说明</w:t>
      </w:r>
    </w:p>
    <w:p w:rsidR="008E6713" w:rsidRDefault="008E6713" w:rsidP="008E6713">
      <w:pPr>
        <w:pStyle w:val="l"/>
        <w:ind w:firstLine="480"/>
      </w:pPr>
    </w:p>
    <w:tbl>
      <w:tblPr>
        <w:tblW w:w="96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1270"/>
        <w:gridCol w:w="276"/>
        <w:gridCol w:w="1559"/>
        <w:gridCol w:w="578"/>
        <w:gridCol w:w="981"/>
        <w:gridCol w:w="1432"/>
        <w:gridCol w:w="127"/>
        <w:gridCol w:w="2287"/>
      </w:tblGrid>
      <w:tr w:rsidR="008E6713" w:rsidTr="00FB4FD5">
        <w:trPr>
          <w:trHeight w:val="397"/>
          <w:jc w:val="center"/>
        </w:trPr>
        <w:tc>
          <w:tcPr>
            <w:tcW w:w="1143" w:type="dxa"/>
            <w:vAlign w:val="center"/>
          </w:tcPr>
          <w:p w:rsidR="008E6713" w:rsidRDefault="008E6713" w:rsidP="005E43E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岗位名称</w:t>
            </w:r>
          </w:p>
        </w:tc>
        <w:tc>
          <w:tcPr>
            <w:tcW w:w="1546" w:type="dxa"/>
            <w:gridSpan w:val="2"/>
            <w:vAlign w:val="center"/>
          </w:tcPr>
          <w:p w:rsidR="008E6713" w:rsidRDefault="00FB4FD5" w:rsidP="005E43EA">
            <w:pPr>
              <w:jc w:val="center"/>
              <w:rPr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</w:rPr>
              <w:t>市场</w:t>
            </w:r>
            <w:r w:rsidR="009B7E0E">
              <w:rPr>
                <w:rFonts w:ascii="楷体_GB2312" w:eastAsia="楷体_GB2312" w:cs="宋体" w:hint="eastAsia"/>
                <w:kern w:val="0"/>
                <w:sz w:val="24"/>
              </w:rPr>
              <w:t>营销员</w:t>
            </w:r>
          </w:p>
        </w:tc>
        <w:tc>
          <w:tcPr>
            <w:tcW w:w="1559" w:type="dxa"/>
            <w:vAlign w:val="center"/>
          </w:tcPr>
          <w:p w:rsidR="008E6713" w:rsidRDefault="008E6713" w:rsidP="005E43E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岗位编号</w:t>
            </w:r>
          </w:p>
        </w:tc>
        <w:tc>
          <w:tcPr>
            <w:tcW w:w="1559" w:type="dxa"/>
            <w:gridSpan w:val="2"/>
            <w:vAlign w:val="center"/>
          </w:tcPr>
          <w:p w:rsidR="008E6713" w:rsidRDefault="009B7E0E" w:rsidP="005E43EA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H03580301</w:t>
            </w:r>
          </w:p>
        </w:tc>
        <w:tc>
          <w:tcPr>
            <w:tcW w:w="1559" w:type="dxa"/>
            <w:gridSpan w:val="2"/>
            <w:vAlign w:val="center"/>
          </w:tcPr>
          <w:p w:rsidR="008E6713" w:rsidRDefault="008E6713" w:rsidP="005E43E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所属部门</w:t>
            </w:r>
          </w:p>
        </w:tc>
        <w:tc>
          <w:tcPr>
            <w:tcW w:w="2287" w:type="dxa"/>
            <w:vAlign w:val="center"/>
          </w:tcPr>
          <w:p w:rsidR="008E6713" w:rsidRDefault="009B7E0E" w:rsidP="005E43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市场</w:t>
            </w:r>
            <w:r w:rsidR="008E6713">
              <w:rPr>
                <w:rFonts w:hint="eastAsia"/>
                <w:szCs w:val="21"/>
              </w:rPr>
              <w:t>部</w:t>
            </w:r>
          </w:p>
        </w:tc>
      </w:tr>
      <w:tr w:rsidR="008E6713" w:rsidTr="00FB4FD5">
        <w:trPr>
          <w:trHeight w:val="397"/>
          <w:jc w:val="center"/>
        </w:trPr>
        <w:tc>
          <w:tcPr>
            <w:tcW w:w="1143" w:type="dxa"/>
            <w:vAlign w:val="center"/>
          </w:tcPr>
          <w:p w:rsidR="008E6713" w:rsidRDefault="008E6713" w:rsidP="005E43E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岗位定员</w:t>
            </w:r>
          </w:p>
        </w:tc>
        <w:tc>
          <w:tcPr>
            <w:tcW w:w="1546" w:type="dxa"/>
            <w:gridSpan w:val="2"/>
            <w:vAlign w:val="center"/>
          </w:tcPr>
          <w:p w:rsidR="008E6713" w:rsidRDefault="009B7E0E" w:rsidP="005E43EA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楷体_GB2312" w:eastAsia="楷体_GB2312" w:cs="宋体"/>
                <w:bCs/>
                <w:kern w:val="0"/>
                <w:sz w:val="24"/>
              </w:rPr>
              <w:t>10</w:t>
            </w:r>
            <w:r w:rsidR="00FB4FD5">
              <w:rPr>
                <w:rFonts w:ascii="楷体_GB2312" w:eastAsia="楷体_GB2312" w:cs="宋体" w:hint="eastAsia"/>
                <w:bCs/>
                <w:kern w:val="0"/>
                <w:sz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8E6713" w:rsidRDefault="008E6713" w:rsidP="005E43E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直接上级</w:t>
            </w:r>
          </w:p>
        </w:tc>
        <w:tc>
          <w:tcPr>
            <w:tcW w:w="1559" w:type="dxa"/>
            <w:gridSpan w:val="2"/>
            <w:vAlign w:val="center"/>
          </w:tcPr>
          <w:p w:rsidR="008E6713" w:rsidRDefault="009B7E0E" w:rsidP="005E43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市场</w:t>
            </w:r>
            <w:r w:rsidR="008E6713">
              <w:rPr>
                <w:rFonts w:hint="eastAsia"/>
                <w:szCs w:val="21"/>
              </w:rPr>
              <w:t>部经理</w:t>
            </w:r>
          </w:p>
        </w:tc>
        <w:tc>
          <w:tcPr>
            <w:tcW w:w="1559" w:type="dxa"/>
            <w:gridSpan w:val="2"/>
            <w:vAlign w:val="center"/>
          </w:tcPr>
          <w:p w:rsidR="008E6713" w:rsidRDefault="008E6713" w:rsidP="005E43E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直接下级</w:t>
            </w:r>
          </w:p>
        </w:tc>
        <w:tc>
          <w:tcPr>
            <w:tcW w:w="2287" w:type="dxa"/>
            <w:vAlign w:val="center"/>
          </w:tcPr>
          <w:p w:rsidR="008E6713" w:rsidRDefault="009B7E0E" w:rsidP="005E43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8E6713" w:rsidTr="00FB4FD5">
        <w:trPr>
          <w:trHeight w:val="397"/>
          <w:jc w:val="center"/>
        </w:trPr>
        <w:tc>
          <w:tcPr>
            <w:tcW w:w="1143" w:type="dxa"/>
            <w:vAlign w:val="center"/>
          </w:tcPr>
          <w:p w:rsidR="008E6713" w:rsidRDefault="008E6713" w:rsidP="005E43E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薪资标准</w:t>
            </w:r>
          </w:p>
        </w:tc>
        <w:tc>
          <w:tcPr>
            <w:tcW w:w="3105" w:type="dxa"/>
            <w:gridSpan w:val="3"/>
            <w:vAlign w:val="center"/>
          </w:tcPr>
          <w:p w:rsidR="008E6713" w:rsidRDefault="00EA2EBE" w:rsidP="00FB4FD5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</w:rPr>
              <w:t>业务结算</w:t>
            </w:r>
            <w:r w:rsidRPr="00FB4FD5">
              <w:rPr>
                <w:rFonts w:ascii="楷体_GB2312" w:eastAsia="楷体_GB2312" w:cs="宋体" w:hint="eastAsia"/>
                <w:kern w:val="0"/>
                <w:sz w:val="24"/>
              </w:rPr>
              <w:t>制</w:t>
            </w:r>
          </w:p>
        </w:tc>
        <w:tc>
          <w:tcPr>
            <w:tcW w:w="1559" w:type="dxa"/>
            <w:gridSpan w:val="2"/>
            <w:vAlign w:val="center"/>
          </w:tcPr>
          <w:p w:rsidR="008E6713" w:rsidRDefault="008E6713" w:rsidP="005E43E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更新日期</w:t>
            </w:r>
          </w:p>
        </w:tc>
        <w:tc>
          <w:tcPr>
            <w:tcW w:w="3846" w:type="dxa"/>
            <w:gridSpan w:val="3"/>
            <w:vAlign w:val="center"/>
          </w:tcPr>
          <w:p w:rsidR="008E6713" w:rsidRDefault="00FB4FD5" w:rsidP="005E43EA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2018</w:t>
            </w:r>
            <w:r>
              <w:rPr>
                <w:rFonts w:eastAsia="宋体"/>
                <w:szCs w:val="21"/>
              </w:rPr>
              <w:t>.05.11</w:t>
            </w:r>
          </w:p>
        </w:tc>
      </w:tr>
      <w:tr w:rsidR="008E6713" w:rsidTr="005E4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079"/>
          <w:jc w:val="center"/>
        </w:trPr>
        <w:tc>
          <w:tcPr>
            <w:tcW w:w="9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3" w:rsidRDefault="008E6713" w:rsidP="005E43EA">
            <w:pPr>
              <w:pStyle w:val="1"/>
              <w:autoSpaceDE w:val="0"/>
              <w:autoSpaceDN w:val="0"/>
              <w:adjustRightInd w:val="0"/>
              <w:ind w:firstLineChars="0" w:firstLine="0"/>
              <w:rPr>
                <w:rFonts w:ascii="黑体" w:eastAsia="黑体" w:hAnsi="宋体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岗位职责：</w:t>
            </w:r>
          </w:p>
          <w:p w:rsidR="009B7E0E" w:rsidRPr="000A5AD2" w:rsidRDefault="000A5AD2" w:rsidP="000A5AD2">
            <w:pPr>
              <w:spacing w:line="276" w:lineRule="auto"/>
            </w:pPr>
            <w:r>
              <w:rPr>
                <w:rFonts w:hint="eastAsia"/>
              </w:rPr>
              <w:t>1、</w:t>
            </w:r>
            <w:r w:rsidR="009B7E0E" w:rsidRPr="000A5AD2">
              <w:rPr>
                <w:rFonts w:hint="eastAsia"/>
              </w:rPr>
              <w:t>产品推广：组织好公司整体形象及产品在业务所辖地区内的宣传、推广工作，建立并维护以公司为主导并与公司有良好关系的组织网络体系，努力提高客户的关系级别。</w:t>
            </w:r>
          </w:p>
          <w:p w:rsidR="009B7E0E" w:rsidRPr="000A5AD2" w:rsidRDefault="000A5AD2" w:rsidP="000A5AD2">
            <w:pPr>
              <w:spacing w:line="276" w:lineRule="auto"/>
            </w:pPr>
            <w:r>
              <w:t>2</w:t>
            </w:r>
            <w:r>
              <w:rPr>
                <w:rFonts w:hint="eastAsia"/>
              </w:rPr>
              <w:t>、</w:t>
            </w:r>
            <w:r w:rsidR="009B7E0E" w:rsidRPr="000A5AD2">
              <w:rPr>
                <w:rFonts w:hint="eastAsia"/>
              </w:rPr>
              <w:t>市场调研：详细了解本地区的市场容量、分</w:t>
            </w:r>
            <w:bookmarkStart w:id="0" w:name="_GoBack"/>
            <w:bookmarkEnd w:id="0"/>
            <w:r w:rsidR="009B7E0E" w:rsidRPr="000A5AD2">
              <w:rPr>
                <w:rFonts w:hint="eastAsia"/>
              </w:rPr>
              <w:t>布状况及竞争对手情况、及时反馈相关重要信息，收集反馈本地区内各系统的选型、招投标信息，并确保本公司产品参与投标及中标。</w:t>
            </w:r>
          </w:p>
          <w:p w:rsidR="009B7E0E" w:rsidRPr="000A5AD2" w:rsidRDefault="000A5AD2" w:rsidP="000A5AD2">
            <w:pPr>
              <w:spacing w:line="276" w:lineRule="auto"/>
            </w:pPr>
            <w:r>
              <w:t>3</w:t>
            </w:r>
            <w:r>
              <w:rPr>
                <w:rFonts w:hint="eastAsia"/>
              </w:rPr>
              <w:t>、</w:t>
            </w:r>
            <w:r w:rsidR="009B7E0E" w:rsidRPr="000A5AD2">
              <w:rPr>
                <w:rFonts w:hint="eastAsia"/>
              </w:rPr>
              <w:t>资金回笼：积极协调应收款回笼工作。</w:t>
            </w:r>
          </w:p>
          <w:p w:rsidR="009B7E0E" w:rsidRPr="000A5AD2" w:rsidRDefault="000A5AD2" w:rsidP="000A5AD2">
            <w:pPr>
              <w:spacing w:line="276" w:lineRule="auto"/>
            </w:pPr>
            <w:r>
              <w:t>4</w:t>
            </w:r>
            <w:r>
              <w:rPr>
                <w:rFonts w:hint="eastAsia"/>
              </w:rPr>
              <w:t>、</w:t>
            </w:r>
            <w:r w:rsidR="009B7E0E" w:rsidRPr="000A5AD2">
              <w:rPr>
                <w:rFonts w:hint="eastAsia"/>
              </w:rPr>
              <w:t>客户关系：建立良好的客户关系，提高业务量；积极主动地接受、妥善处理好客户投诉；认真做好客户的来访接待工作；定期拜访客户，并拟定拜访计划。</w:t>
            </w:r>
          </w:p>
          <w:p w:rsidR="009B7E0E" w:rsidRPr="000A5AD2" w:rsidRDefault="000A5AD2" w:rsidP="000A5AD2">
            <w:pPr>
              <w:spacing w:line="276" w:lineRule="auto"/>
            </w:pPr>
            <w:r>
              <w:t>5</w:t>
            </w:r>
            <w:r>
              <w:rPr>
                <w:rFonts w:hint="eastAsia"/>
              </w:rPr>
              <w:t>、</w:t>
            </w:r>
            <w:r w:rsidR="009B7E0E" w:rsidRPr="000A5AD2">
              <w:rPr>
                <w:rFonts w:hint="eastAsia"/>
              </w:rPr>
              <w:t>技术服务：负责管辖地区的技术服务，提升售前、售中、售后服务，对突发事件能够妥善，快速的反馈和解决。</w:t>
            </w:r>
          </w:p>
          <w:p w:rsidR="009B7E0E" w:rsidRPr="000A5AD2" w:rsidRDefault="000A5AD2" w:rsidP="000A5AD2">
            <w:pPr>
              <w:spacing w:line="276" w:lineRule="auto"/>
            </w:pPr>
            <w:r>
              <w:t>6</w:t>
            </w:r>
            <w:r>
              <w:rPr>
                <w:rFonts w:hint="eastAsia"/>
              </w:rPr>
              <w:t>、</w:t>
            </w:r>
            <w:r w:rsidR="009B7E0E" w:rsidRPr="000A5AD2">
              <w:rPr>
                <w:rFonts w:hint="eastAsia"/>
              </w:rPr>
              <w:t>制度落实：按规定及流程申请和使用费用，及时整理粘贴发票并提交现金管理员，确保与公司帐目清楚。</w:t>
            </w:r>
          </w:p>
          <w:p w:rsidR="00D9127C" w:rsidRDefault="000A5AD2" w:rsidP="000A5AD2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t>7</w:t>
            </w:r>
            <w:r>
              <w:rPr>
                <w:rFonts w:hint="eastAsia"/>
              </w:rPr>
              <w:t>、</w:t>
            </w:r>
            <w:r w:rsidR="009B7E0E" w:rsidRPr="000A5AD2">
              <w:rPr>
                <w:rFonts w:hint="eastAsia"/>
              </w:rPr>
              <w:t>订单跟中：根据市场需求及时反馈、跟踪产品改善信息，跟踪及协调订单的生产及发货进度。</w:t>
            </w:r>
          </w:p>
        </w:tc>
      </w:tr>
      <w:tr w:rsidR="008E6713" w:rsidTr="005E4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715"/>
          <w:jc w:val="center"/>
        </w:trPr>
        <w:tc>
          <w:tcPr>
            <w:tcW w:w="9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3" w:rsidRDefault="008E6713" w:rsidP="005E43EA">
            <w:pPr>
              <w:pStyle w:val="1"/>
              <w:autoSpaceDE w:val="0"/>
              <w:autoSpaceDN w:val="0"/>
              <w:adjustRightInd w:val="0"/>
              <w:ind w:firstLineChars="0" w:firstLine="0"/>
              <w:rPr>
                <w:rFonts w:ascii="黑体" w:eastAsia="黑体" w:hAnsi="宋体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资格要求：</w:t>
            </w:r>
          </w:p>
          <w:p w:rsidR="00FB4FD5" w:rsidRPr="000A5AD2" w:rsidRDefault="008E6713" w:rsidP="000A5AD2">
            <w:pPr>
              <w:spacing w:line="276" w:lineRule="auto"/>
            </w:pPr>
            <w:r w:rsidRPr="000A5AD2">
              <w:rPr>
                <w:rFonts w:hint="eastAsia"/>
              </w:rPr>
              <w:t>1、</w:t>
            </w:r>
            <w:r w:rsidR="00FB4FD5" w:rsidRPr="000A5AD2">
              <w:rPr>
                <w:rFonts w:hint="eastAsia"/>
              </w:rPr>
              <w:t>男女不限，</w:t>
            </w:r>
            <w:r w:rsidR="009B7E0E" w:rsidRPr="000A5AD2">
              <w:t>25-35</w:t>
            </w:r>
            <w:r w:rsidR="009B7E0E" w:rsidRPr="000A5AD2">
              <w:rPr>
                <w:rFonts w:hint="eastAsia"/>
              </w:rPr>
              <w:t>岁</w:t>
            </w:r>
            <w:r w:rsidR="00FB4FD5" w:rsidRPr="000A5AD2">
              <w:rPr>
                <w:rFonts w:hint="eastAsia"/>
              </w:rPr>
              <w:t>；</w:t>
            </w:r>
          </w:p>
          <w:p w:rsidR="008E6713" w:rsidRPr="000A5AD2" w:rsidRDefault="00FB4FD5" w:rsidP="000A5AD2">
            <w:pPr>
              <w:spacing w:line="276" w:lineRule="auto"/>
            </w:pPr>
            <w:r w:rsidRPr="000A5AD2">
              <w:rPr>
                <w:rFonts w:hint="eastAsia"/>
              </w:rPr>
              <w:t>2、</w:t>
            </w:r>
            <w:r w:rsidR="008E6713" w:rsidRPr="000A5AD2">
              <w:rPr>
                <w:rFonts w:hint="eastAsia"/>
              </w:rPr>
              <w:t>学历：</w:t>
            </w:r>
            <w:r w:rsidR="009B7E0E" w:rsidRPr="000A5AD2">
              <w:rPr>
                <w:rFonts w:hint="eastAsia"/>
              </w:rPr>
              <w:t>本科</w:t>
            </w:r>
            <w:r w:rsidRPr="000A5AD2">
              <w:rPr>
                <w:rFonts w:hint="eastAsia"/>
              </w:rPr>
              <w:t>及以上学历</w:t>
            </w:r>
            <w:r w:rsidR="008E6713" w:rsidRPr="000A5AD2">
              <w:rPr>
                <w:rFonts w:hint="eastAsia"/>
              </w:rPr>
              <w:t>；</w:t>
            </w:r>
          </w:p>
          <w:p w:rsidR="008E6713" w:rsidRPr="000A5AD2" w:rsidRDefault="009D7579" w:rsidP="000A5AD2">
            <w:pPr>
              <w:spacing w:line="276" w:lineRule="auto"/>
            </w:pPr>
            <w:r w:rsidRPr="000A5AD2">
              <w:t>3</w:t>
            </w:r>
            <w:r w:rsidR="008E6713" w:rsidRPr="000A5AD2">
              <w:rPr>
                <w:rFonts w:hint="eastAsia"/>
              </w:rPr>
              <w:t>、专业：</w:t>
            </w:r>
            <w:r w:rsidR="00FB4FD5" w:rsidRPr="000A5AD2">
              <w:rPr>
                <w:rFonts w:hint="eastAsia"/>
              </w:rPr>
              <w:t>海洋科学、环境监测、声学、海洋环境、物理海洋等专业</w:t>
            </w:r>
            <w:r w:rsidR="008E6713" w:rsidRPr="000A5AD2">
              <w:rPr>
                <w:rFonts w:hint="eastAsia"/>
              </w:rPr>
              <w:t>；</w:t>
            </w:r>
          </w:p>
          <w:p w:rsidR="008E6713" w:rsidRPr="000A5AD2" w:rsidRDefault="009D7579" w:rsidP="000A5AD2">
            <w:pPr>
              <w:spacing w:line="276" w:lineRule="auto"/>
            </w:pPr>
            <w:r w:rsidRPr="000A5AD2">
              <w:t>4</w:t>
            </w:r>
            <w:r w:rsidR="008E6713" w:rsidRPr="000A5AD2">
              <w:rPr>
                <w:rFonts w:hint="eastAsia"/>
              </w:rPr>
              <w:t>、工作经验：</w:t>
            </w:r>
            <w:r w:rsidR="009B7E0E" w:rsidRPr="000A5AD2">
              <w:rPr>
                <w:rFonts w:hint="eastAsia"/>
              </w:rPr>
              <w:t>有销售经验，了解客户的需求，应熟悉同行业的情况，有较强的沟通能力和市场应变能力，熟悉合同法和国际贸易准则</w:t>
            </w:r>
            <w:r w:rsidR="008E6713" w:rsidRPr="000A5AD2">
              <w:rPr>
                <w:rFonts w:hint="eastAsia"/>
              </w:rPr>
              <w:t>；</w:t>
            </w:r>
          </w:p>
          <w:p w:rsidR="008E6713" w:rsidRPr="000A5AD2" w:rsidRDefault="009D7579" w:rsidP="000A5AD2">
            <w:pPr>
              <w:spacing w:line="276" w:lineRule="auto"/>
            </w:pPr>
            <w:r w:rsidRPr="000A5AD2">
              <w:t>5</w:t>
            </w:r>
            <w:r w:rsidR="008E6713" w:rsidRPr="000A5AD2">
              <w:rPr>
                <w:rFonts w:hint="eastAsia"/>
              </w:rPr>
              <w:t>、技能：</w:t>
            </w:r>
            <w:r w:rsidR="009B7E0E" w:rsidRPr="000A5AD2">
              <w:rPr>
                <w:rFonts w:hint="eastAsia"/>
              </w:rPr>
              <w:t>英语</w:t>
            </w:r>
            <w:r w:rsidR="009B7E0E" w:rsidRPr="000A5AD2">
              <w:t>CET-4及以上；熟练使用计算机软件</w:t>
            </w:r>
            <w:r w:rsidR="008E6713" w:rsidRPr="000A5AD2">
              <w:rPr>
                <w:rFonts w:hint="eastAsia"/>
              </w:rPr>
              <w:t>；</w:t>
            </w:r>
            <w:r w:rsidR="008E6713" w:rsidRPr="000A5AD2">
              <w:t xml:space="preserve"> </w:t>
            </w:r>
          </w:p>
          <w:p w:rsidR="008E6713" w:rsidRPr="000A5AD2" w:rsidRDefault="009D7579" w:rsidP="000A5AD2">
            <w:pPr>
              <w:spacing w:line="276" w:lineRule="auto"/>
            </w:pPr>
            <w:r w:rsidRPr="000A5AD2">
              <w:t>6</w:t>
            </w:r>
            <w:r w:rsidR="008E6713" w:rsidRPr="000A5AD2">
              <w:rPr>
                <w:rFonts w:hint="eastAsia"/>
              </w:rPr>
              <w:t>、</w:t>
            </w:r>
            <w:r w:rsidR="00FB4FD5" w:rsidRPr="000A5AD2">
              <w:rPr>
                <w:rFonts w:hint="eastAsia"/>
              </w:rPr>
              <w:t>其他要求：</w:t>
            </w:r>
            <w:r w:rsidR="009B7E0E" w:rsidRPr="000A5AD2">
              <w:rPr>
                <w:rFonts w:hint="eastAsia"/>
              </w:rPr>
              <w:t>环境、海工、测绘工程等相关专业者优先；有海工、海洋装备类行业经验优先；</w:t>
            </w:r>
            <w:r w:rsidR="00FB4FD5" w:rsidRPr="000A5AD2">
              <w:rPr>
                <w:rFonts w:hint="eastAsia"/>
              </w:rPr>
              <w:t>文字表达能力强，文字功底好，形象好且品行端正。具有团队协作精神、良好的学习能力、较强的协调、沟通、耐压能力，能够适应出差</w:t>
            </w:r>
            <w:r w:rsidR="008E6713" w:rsidRPr="000A5AD2">
              <w:rPr>
                <w:rFonts w:hint="eastAsia"/>
              </w:rPr>
              <w:t>。</w:t>
            </w:r>
          </w:p>
          <w:p w:rsidR="008E6713" w:rsidRDefault="008E6713" w:rsidP="005E43EA">
            <w:pPr>
              <w:pStyle w:val="1"/>
              <w:autoSpaceDE w:val="0"/>
              <w:autoSpaceDN w:val="0"/>
              <w:adjustRightInd w:val="0"/>
              <w:ind w:leftChars="200" w:left="420" w:firstLineChars="0" w:firstLine="0"/>
              <w:rPr>
                <w:bCs/>
                <w:szCs w:val="21"/>
              </w:rPr>
            </w:pPr>
          </w:p>
        </w:tc>
      </w:tr>
      <w:tr w:rsidR="00B640AD" w:rsidTr="00EF4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  <w:jc w:val="center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AD" w:rsidRDefault="00B640AD" w:rsidP="00B640AD">
            <w:pPr>
              <w:pStyle w:val="a8"/>
              <w:spacing w:line="240" w:lineRule="auto"/>
              <w:ind w:firstLine="482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Cs w:val="21"/>
              </w:rPr>
              <w:t>拟定者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AD" w:rsidRDefault="00B640AD" w:rsidP="00B640AD">
            <w:pPr>
              <w:pStyle w:val="a8"/>
              <w:spacing w:line="24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AD" w:rsidRDefault="00B640AD" w:rsidP="00B640AD">
            <w:pPr>
              <w:pStyle w:val="a8"/>
              <w:spacing w:line="24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Cs w:val="21"/>
              </w:rPr>
              <w:t>日期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AD" w:rsidRDefault="00B640AD" w:rsidP="00B640AD">
            <w:pPr>
              <w:pStyle w:val="a8"/>
              <w:spacing w:line="24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640AD" w:rsidTr="00EF4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  <w:jc w:val="center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AD" w:rsidRDefault="00B640AD" w:rsidP="00B640AD">
            <w:pPr>
              <w:pStyle w:val="a8"/>
              <w:spacing w:line="240" w:lineRule="auto"/>
              <w:ind w:firstLine="482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Cs w:val="21"/>
              </w:rPr>
              <w:t>审核者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AD" w:rsidRDefault="00B640AD" w:rsidP="00B640AD">
            <w:pPr>
              <w:pStyle w:val="a8"/>
              <w:spacing w:line="24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AD" w:rsidRDefault="00B640AD" w:rsidP="00B640AD">
            <w:pPr>
              <w:pStyle w:val="a8"/>
              <w:spacing w:line="24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Cs w:val="21"/>
              </w:rPr>
              <w:t>日期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AD" w:rsidRDefault="00B640AD" w:rsidP="00B640AD">
            <w:pPr>
              <w:pStyle w:val="a8"/>
              <w:spacing w:line="24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B640AD" w:rsidTr="00EF4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  <w:jc w:val="center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AD" w:rsidRDefault="00B640AD" w:rsidP="00B640AD">
            <w:pPr>
              <w:pStyle w:val="a8"/>
              <w:spacing w:line="240" w:lineRule="auto"/>
              <w:ind w:firstLine="482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Cs w:val="21"/>
              </w:rPr>
              <w:t>行政人资部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AD" w:rsidRDefault="00B640AD" w:rsidP="00B640AD">
            <w:pPr>
              <w:pStyle w:val="a8"/>
              <w:spacing w:line="24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AD" w:rsidRDefault="00B640AD" w:rsidP="00B640AD">
            <w:pPr>
              <w:pStyle w:val="a8"/>
              <w:spacing w:line="24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Cs w:val="21"/>
              </w:rPr>
              <w:t>日期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AD" w:rsidRDefault="00B640AD" w:rsidP="00B640AD">
            <w:pPr>
              <w:pStyle w:val="a8"/>
              <w:spacing w:line="24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 w:rsidR="008E6713" w:rsidRDefault="008E6713" w:rsidP="008E6713">
      <w:pPr>
        <w:pStyle w:val="l3"/>
        <w:spacing w:after="156"/>
        <w:ind w:leftChars="0" w:left="0"/>
        <w:rPr>
          <w:color w:val="000000"/>
        </w:rPr>
      </w:pPr>
    </w:p>
    <w:p w:rsidR="004A70C5" w:rsidRPr="008E6713" w:rsidRDefault="00CA5DD3"/>
    <w:sectPr w:rsidR="004A70C5" w:rsidRPr="008E6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D3" w:rsidRDefault="00CA5DD3" w:rsidP="008E6713">
      <w:r>
        <w:separator/>
      </w:r>
    </w:p>
  </w:endnote>
  <w:endnote w:type="continuationSeparator" w:id="0">
    <w:p w:rsidR="00CA5DD3" w:rsidRDefault="00CA5DD3" w:rsidP="008E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D3" w:rsidRDefault="00CA5DD3" w:rsidP="008E6713">
      <w:r>
        <w:separator/>
      </w:r>
    </w:p>
  </w:footnote>
  <w:footnote w:type="continuationSeparator" w:id="0">
    <w:p w:rsidR="00CA5DD3" w:rsidRDefault="00CA5DD3" w:rsidP="008E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D768B"/>
    <w:multiLevelType w:val="hybridMultilevel"/>
    <w:tmpl w:val="9768E210"/>
    <w:lvl w:ilvl="0" w:tplc="2C3C6C3E">
      <w:start w:val="1"/>
      <w:numFmt w:val="decimal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C4"/>
    <w:rsid w:val="0006675F"/>
    <w:rsid w:val="000A5AD2"/>
    <w:rsid w:val="001C3EBF"/>
    <w:rsid w:val="00356D42"/>
    <w:rsid w:val="004C5525"/>
    <w:rsid w:val="005F02C4"/>
    <w:rsid w:val="00780207"/>
    <w:rsid w:val="007B66AA"/>
    <w:rsid w:val="007C6CD5"/>
    <w:rsid w:val="008D0267"/>
    <w:rsid w:val="008E6713"/>
    <w:rsid w:val="00973CC7"/>
    <w:rsid w:val="009B7E0E"/>
    <w:rsid w:val="009D7579"/>
    <w:rsid w:val="00B04331"/>
    <w:rsid w:val="00B640AD"/>
    <w:rsid w:val="00BD1F25"/>
    <w:rsid w:val="00C9094C"/>
    <w:rsid w:val="00CA5DD3"/>
    <w:rsid w:val="00D57F1F"/>
    <w:rsid w:val="00D9127C"/>
    <w:rsid w:val="00E243D5"/>
    <w:rsid w:val="00E614C4"/>
    <w:rsid w:val="00EA2EBE"/>
    <w:rsid w:val="00FB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4F6DB"/>
  <w15:chartTrackingRefBased/>
  <w15:docId w15:val="{A9AC72E8-94A6-4C8C-A824-ACA5B681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1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67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6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6713"/>
    <w:rPr>
      <w:sz w:val="18"/>
      <w:szCs w:val="18"/>
    </w:rPr>
  </w:style>
  <w:style w:type="paragraph" w:customStyle="1" w:styleId="l3">
    <w:name w:val="l标题3"/>
    <w:basedOn w:val="a"/>
    <w:next w:val="l"/>
    <w:rsid w:val="008E6713"/>
    <w:pPr>
      <w:keepNext/>
      <w:widowControl/>
      <w:tabs>
        <w:tab w:val="left" w:pos="675"/>
        <w:tab w:val="left" w:pos="709"/>
      </w:tabs>
      <w:spacing w:afterLines="50" w:line="540" w:lineRule="exact"/>
      <w:ind w:leftChars="63" w:left="63"/>
      <w:jc w:val="center"/>
      <w:outlineLvl w:val="2"/>
    </w:pPr>
    <w:rPr>
      <w:rFonts w:eastAsia="方正小标宋简体"/>
      <w:b/>
      <w:kern w:val="0"/>
      <w:sz w:val="32"/>
      <w:szCs w:val="22"/>
    </w:rPr>
  </w:style>
  <w:style w:type="paragraph" w:customStyle="1" w:styleId="l">
    <w:name w:val="l正文"/>
    <w:qFormat/>
    <w:rsid w:val="008E6713"/>
    <w:pPr>
      <w:spacing w:line="360" w:lineRule="auto"/>
      <w:ind w:firstLineChars="200" w:firstLine="200"/>
      <w:jc w:val="both"/>
    </w:pPr>
    <w:rPr>
      <w:rFonts w:ascii="楷体_GB2312" w:eastAsia="楷体_GB2312"/>
      <w:kern w:val="0"/>
      <w:sz w:val="24"/>
    </w:rPr>
  </w:style>
  <w:style w:type="paragraph" w:customStyle="1" w:styleId="1">
    <w:name w:val="列出段落1"/>
    <w:basedOn w:val="a"/>
    <w:uiPriority w:val="34"/>
    <w:qFormat/>
    <w:rsid w:val="008E6713"/>
    <w:pPr>
      <w:ind w:firstLineChars="200" w:firstLine="420"/>
    </w:pPr>
    <w:rPr>
      <w:szCs w:val="22"/>
    </w:rPr>
  </w:style>
  <w:style w:type="paragraph" w:styleId="a7">
    <w:name w:val="List Paragraph"/>
    <w:basedOn w:val="a"/>
    <w:uiPriority w:val="99"/>
    <w:unhideWhenUsed/>
    <w:rsid w:val="00FB4FD5"/>
    <w:pPr>
      <w:autoSpaceDE w:val="0"/>
      <w:autoSpaceDN w:val="0"/>
      <w:adjustRightInd w:val="0"/>
      <w:ind w:firstLineChars="200" w:firstLine="420"/>
      <w:jc w:val="left"/>
    </w:pPr>
    <w:rPr>
      <w:kern w:val="0"/>
      <w:szCs w:val="22"/>
    </w:rPr>
  </w:style>
  <w:style w:type="paragraph" w:customStyle="1" w:styleId="a8">
    <w:name w:val="表格文字"/>
    <w:basedOn w:val="a"/>
    <w:qFormat/>
    <w:rsid w:val="00B640AD"/>
    <w:pPr>
      <w:spacing w:line="300" w:lineRule="auto"/>
    </w:pPr>
    <w:rPr>
      <w:spacing w:val="10"/>
    </w:rPr>
  </w:style>
  <w:style w:type="paragraph" w:styleId="a9">
    <w:name w:val="Balloon Text"/>
    <w:basedOn w:val="a"/>
    <w:link w:val="aa"/>
    <w:uiPriority w:val="99"/>
    <w:semiHidden/>
    <w:unhideWhenUsed/>
    <w:rsid w:val="00EA2EB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A2E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李欢</dc:creator>
  <cp:keywords/>
  <dc:description/>
  <cp:lastModifiedBy>李欢</cp:lastModifiedBy>
  <cp:revision>6</cp:revision>
  <cp:lastPrinted>2018-05-23T08:33:00Z</cp:lastPrinted>
  <dcterms:created xsi:type="dcterms:W3CDTF">2018-05-16T01:32:00Z</dcterms:created>
  <dcterms:modified xsi:type="dcterms:W3CDTF">2018-05-23T08:34:00Z</dcterms:modified>
</cp:coreProperties>
</file>